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78" w:rsidRPr="00A60572" w:rsidRDefault="00DD3111" w:rsidP="00A6057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Wewnątrzszkolne zasady</w:t>
      </w:r>
      <w:r w:rsidR="006575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zdalnego nauczania na czas zawieszenia zajęć dydaktycznych i opiekuńczo – wychowawczych w Szkole Podstawowej nr 203 im</w:t>
      </w:r>
      <w:r w:rsidR="00A6057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Antoniny i Jana Żabińskich w Warszawie</w:t>
      </w:r>
    </w:p>
    <w:p w:rsidR="00934478" w:rsidRPr="00E72A5C" w:rsidRDefault="00934478" w:rsidP="005126A1">
      <w:pPr>
        <w:spacing w:line="240" w:lineRule="auto"/>
      </w:pPr>
    </w:p>
    <w:p w:rsidR="00934478" w:rsidRPr="005126A1" w:rsidRDefault="00105BF7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Głównymi platformami</w:t>
      </w:r>
      <w:r w:rsidR="00934478" w:rsidRPr="005126A1">
        <w:rPr>
          <w:rFonts w:asciiTheme="minorHAnsi" w:hAnsiTheme="minorHAnsi"/>
          <w:sz w:val="24"/>
          <w:szCs w:val="24"/>
        </w:rPr>
        <w:t xml:space="preserve"> do pracy zdalnej </w:t>
      </w:r>
      <w:r w:rsidRPr="005126A1">
        <w:rPr>
          <w:rFonts w:asciiTheme="minorHAnsi" w:hAnsiTheme="minorHAnsi"/>
          <w:sz w:val="24"/>
          <w:szCs w:val="24"/>
        </w:rPr>
        <w:t xml:space="preserve">są: e – dziennik </w:t>
      </w:r>
      <w:proofErr w:type="spellStart"/>
      <w:r w:rsidRPr="005126A1">
        <w:rPr>
          <w:rFonts w:asciiTheme="minorHAnsi" w:hAnsiTheme="minorHAnsi"/>
          <w:sz w:val="24"/>
          <w:szCs w:val="24"/>
        </w:rPr>
        <w:t>Librus</w:t>
      </w:r>
      <w:proofErr w:type="spellEnd"/>
      <w:r w:rsidR="00934478" w:rsidRPr="005126A1">
        <w:rPr>
          <w:rFonts w:asciiTheme="minorHAnsi" w:hAnsiTheme="minorHAnsi"/>
          <w:sz w:val="24"/>
          <w:szCs w:val="24"/>
        </w:rPr>
        <w:t xml:space="preserve"> Synergia </w:t>
      </w:r>
      <w:r w:rsidR="00535954" w:rsidRPr="005126A1">
        <w:rPr>
          <w:rFonts w:asciiTheme="minorHAnsi" w:hAnsiTheme="minorHAnsi"/>
          <w:sz w:val="24"/>
          <w:szCs w:val="24"/>
        </w:rPr>
        <w:t>oraz Microsoft Office 365</w:t>
      </w:r>
      <w:r w:rsidR="00934478" w:rsidRPr="005126A1">
        <w:rPr>
          <w:rFonts w:asciiTheme="minorHAnsi" w:hAnsiTheme="minorHAnsi"/>
          <w:sz w:val="24"/>
          <w:szCs w:val="24"/>
        </w:rPr>
        <w:t>.</w:t>
      </w:r>
    </w:p>
    <w:p w:rsidR="0011093C" w:rsidRDefault="00934478" w:rsidP="0011093C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 xml:space="preserve">Nauczyciele </w:t>
      </w:r>
      <w:r w:rsidR="00630F27">
        <w:rPr>
          <w:rFonts w:asciiTheme="minorHAnsi" w:hAnsiTheme="minorHAnsi"/>
          <w:sz w:val="24"/>
          <w:szCs w:val="24"/>
        </w:rPr>
        <w:t xml:space="preserve">prowadzą lekcje na platformie </w:t>
      </w:r>
      <w:r w:rsidR="00105BF7" w:rsidRPr="005126A1">
        <w:rPr>
          <w:rFonts w:asciiTheme="minorHAnsi" w:hAnsiTheme="minorHAnsi"/>
          <w:sz w:val="24"/>
          <w:szCs w:val="24"/>
        </w:rPr>
        <w:t>Microsoft Office 365</w:t>
      </w:r>
      <w:r w:rsidR="0041290F">
        <w:rPr>
          <w:rFonts w:asciiTheme="minorHAnsi" w:hAnsiTheme="minorHAnsi"/>
          <w:sz w:val="24"/>
          <w:szCs w:val="24"/>
        </w:rPr>
        <w:t>,</w:t>
      </w:r>
      <w:r w:rsidR="006575C7">
        <w:rPr>
          <w:rFonts w:asciiTheme="minorHAnsi" w:hAnsiTheme="minorHAnsi"/>
          <w:sz w:val="24"/>
          <w:szCs w:val="24"/>
        </w:rPr>
        <w:t xml:space="preserve"> </w:t>
      </w:r>
      <w:r w:rsidRPr="005126A1">
        <w:rPr>
          <w:rFonts w:asciiTheme="minorHAnsi" w:hAnsiTheme="minorHAnsi"/>
          <w:sz w:val="24"/>
          <w:szCs w:val="24"/>
        </w:rPr>
        <w:t xml:space="preserve">zgodnie </w:t>
      </w:r>
      <w:r w:rsidR="00266DC7">
        <w:rPr>
          <w:rFonts w:asciiTheme="minorHAnsi" w:hAnsiTheme="minorHAnsi"/>
          <w:sz w:val="24"/>
          <w:szCs w:val="24"/>
        </w:rPr>
        <w:br/>
      </w:r>
      <w:r w:rsidRPr="005126A1">
        <w:rPr>
          <w:rFonts w:asciiTheme="minorHAnsi" w:hAnsiTheme="minorHAnsi"/>
          <w:sz w:val="24"/>
          <w:szCs w:val="24"/>
        </w:rPr>
        <w:t>z przydzielon</w:t>
      </w:r>
      <w:r w:rsidR="00105BF7" w:rsidRPr="005126A1">
        <w:rPr>
          <w:rFonts w:asciiTheme="minorHAnsi" w:hAnsiTheme="minorHAnsi"/>
          <w:sz w:val="24"/>
          <w:szCs w:val="24"/>
        </w:rPr>
        <w:t>ym wymiarem godzin</w:t>
      </w:r>
      <w:r w:rsidR="00630F27">
        <w:rPr>
          <w:rFonts w:asciiTheme="minorHAnsi" w:hAnsiTheme="minorHAnsi"/>
          <w:sz w:val="24"/>
          <w:szCs w:val="24"/>
        </w:rPr>
        <w:t>.</w:t>
      </w:r>
    </w:p>
    <w:p w:rsidR="00630F27" w:rsidRPr="0011093C" w:rsidRDefault="00630F27" w:rsidP="0011093C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11093C">
        <w:rPr>
          <w:rFonts w:asciiTheme="minorHAnsi" w:hAnsiTheme="minorHAnsi" w:cstheme="minorHAnsi"/>
          <w:sz w:val="24"/>
          <w:szCs w:val="24"/>
        </w:rPr>
        <w:t xml:space="preserve">Zajęcia odbywają się zgodnie z obowiązującym planem lekcji. Godzina lekcyjna trwa 45 minut, w uzasadnionych przypadkach dopuszcza się prowadzenie zajęć w czasie nie krótszym niż 30 minut. </w:t>
      </w:r>
      <w:r w:rsidR="0011093C" w:rsidRPr="0011093C">
        <w:rPr>
          <w:rFonts w:asciiTheme="minorHAnsi" w:hAnsiTheme="minorHAnsi" w:cstheme="minorHAnsi"/>
          <w:sz w:val="24"/>
          <w:szCs w:val="24"/>
        </w:rPr>
        <w:t>Program  nauczania , narzędzia stosowane w zdalnym nauczaniu, uwzględnieniają możliwości psychofizyczne uczniów i higieny pracy umysłowej przy komputerze.</w:t>
      </w:r>
    </w:p>
    <w:p w:rsidR="00934478" w:rsidRPr="0041290F" w:rsidRDefault="00934478" w:rsidP="0041290F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 xml:space="preserve">Wszystkie </w:t>
      </w:r>
      <w:r w:rsidR="00630F27">
        <w:rPr>
          <w:rFonts w:asciiTheme="minorHAnsi" w:hAnsiTheme="minorHAnsi"/>
          <w:sz w:val="24"/>
          <w:szCs w:val="24"/>
        </w:rPr>
        <w:t xml:space="preserve">realizowane podczas lekcji i </w:t>
      </w:r>
      <w:r w:rsidRPr="005126A1">
        <w:rPr>
          <w:rFonts w:asciiTheme="minorHAnsi" w:hAnsiTheme="minorHAnsi"/>
          <w:sz w:val="24"/>
          <w:szCs w:val="24"/>
        </w:rPr>
        <w:t>przesyłane zadania, ćwiczenia, interaktywne quizy i testy uczeń wykonuje samodzielnie.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Uczeń stara się przestrzegać terminów wykonywania zadań, ćwiczeń, interaktywnych quizów i testów wskazanych przez nauczyciela. W przypadku braku możliwości wykonania ww. zadań w terminie</w:t>
      </w:r>
      <w:r w:rsidR="0041290F">
        <w:rPr>
          <w:rFonts w:asciiTheme="minorHAnsi" w:hAnsiTheme="minorHAnsi"/>
          <w:sz w:val="24"/>
          <w:szCs w:val="24"/>
        </w:rPr>
        <w:t>,</w:t>
      </w:r>
      <w:r w:rsidRPr="005126A1">
        <w:rPr>
          <w:rFonts w:asciiTheme="minorHAnsi" w:hAnsiTheme="minorHAnsi"/>
          <w:sz w:val="24"/>
          <w:szCs w:val="24"/>
        </w:rPr>
        <w:t xml:space="preserve"> uczeń informuje o tym fakcie nauczyciela i  wspólnie </w:t>
      </w:r>
      <w:r w:rsidR="0041290F">
        <w:rPr>
          <w:rFonts w:asciiTheme="minorHAnsi" w:hAnsiTheme="minorHAnsi"/>
          <w:sz w:val="24"/>
          <w:szCs w:val="24"/>
        </w:rPr>
        <w:t>ustalają</w:t>
      </w:r>
      <w:r w:rsidRPr="005126A1">
        <w:rPr>
          <w:rFonts w:asciiTheme="minorHAnsi" w:hAnsiTheme="minorHAnsi"/>
          <w:sz w:val="24"/>
          <w:szCs w:val="24"/>
        </w:rPr>
        <w:t xml:space="preserve"> nowy termin wykonania </w:t>
      </w:r>
      <w:r w:rsidR="0041290F">
        <w:rPr>
          <w:rFonts w:asciiTheme="minorHAnsi" w:hAnsiTheme="minorHAnsi"/>
          <w:sz w:val="24"/>
          <w:szCs w:val="24"/>
        </w:rPr>
        <w:t>zadań</w:t>
      </w:r>
      <w:r w:rsidRPr="005126A1">
        <w:rPr>
          <w:rFonts w:asciiTheme="minorHAnsi" w:hAnsiTheme="minorHAnsi"/>
          <w:sz w:val="24"/>
          <w:szCs w:val="24"/>
        </w:rPr>
        <w:t>.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Uczniowie starają się pracować systematycznie. O wszelkich przeszkodach informują nauczyciela prowadzącego zajęcia lub wychowawcę.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Wszystkie materiały udostępniane przez nauczycieli mają służyć wyłącznie nauczaniu zdalnemu. Bez zgody nauczyciela nie mogą być rozpowszechniane.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Nauczyciel ma obowiązek wspomagania uczniów we wszystkich działaniach związanych ze zdalnym uczeniem się, wykorzystując informację zwrotną.</w:t>
      </w:r>
    </w:p>
    <w:p w:rsidR="00E72A5C" w:rsidRPr="005126A1" w:rsidRDefault="00E72A5C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>Nauczyciel monitoruje aktywność uczniów.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 xml:space="preserve">Nauczyciel jest zobowiązany do systematycznego odbierania wiadomości od dzieci </w:t>
      </w:r>
      <w:r w:rsidR="00266DC7">
        <w:rPr>
          <w:rFonts w:asciiTheme="minorHAnsi" w:hAnsiTheme="minorHAnsi"/>
          <w:sz w:val="24"/>
          <w:szCs w:val="24"/>
        </w:rPr>
        <w:br/>
      </w:r>
      <w:r w:rsidRPr="005126A1">
        <w:rPr>
          <w:rFonts w:asciiTheme="minorHAnsi" w:hAnsiTheme="minorHAnsi"/>
          <w:sz w:val="24"/>
          <w:szCs w:val="24"/>
        </w:rPr>
        <w:t>i rodziców</w:t>
      </w:r>
      <w:r w:rsidR="00A60572">
        <w:rPr>
          <w:rFonts w:asciiTheme="minorHAnsi" w:hAnsiTheme="minorHAnsi"/>
          <w:sz w:val="24"/>
          <w:szCs w:val="24"/>
        </w:rPr>
        <w:t xml:space="preserve"> oraz</w:t>
      </w:r>
      <w:r w:rsidRPr="005126A1">
        <w:rPr>
          <w:rFonts w:asciiTheme="minorHAnsi" w:hAnsiTheme="minorHAnsi"/>
          <w:sz w:val="24"/>
          <w:szCs w:val="24"/>
        </w:rPr>
        <w:t xml:space="preserve"> odpowiedzi na nie. </w:t>
      </w:r>
    </w:p>
    <w:p w:rsidR="00934478" w:rsidRPr="005126A1" w:rsidRDefault="00934478" w:rsidP="005126A1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sz w:val="24"/>
          <w:szCs w:val="24"/>
        </w:rPr>
        <w:t xml:space="preserve">Nauczyciel wskaże uczniom zadania podlegające ocenie. </w:t>
      </w:r>
    </w:p>
    <w:p w:rsidR="00630F27" w:rsidRPr="00630F27" w:rsidRDefault="00934478" w:rsidP="00630F27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126A1">
        <w:rPr>
          <w:rFonts w:asciiTheme="minorHAnsi" w:hAnsiTheme="minorHAnsi"/>
          <w:bCs/>
          <w:sz w:val="24"/>
          <w:szCs w:val="24"/>
        </w:rPr>
        <w:t>Terminy wykonania zadań nie mogą być zbyt krótkie. Wiadomości i zadania od jednego nauczyciela (z jednego przedmiotu) powinny być przekazywane z zachowaniem równomiernego obciążenia ucznia w korelacji z innymi otrzymywanymi zadaniami z pozostałych przedmiotów.</w:t>
      </w:r>
    </w:p>
    <w:p w:rsidR="00630F27" w:rsidRPr="00630F27" w:rsidRDefault="00630F27" w:rsidP="00630F27">
      <w:pPr>
        <w:pStyle w:val="Akapitzlist"/>
        <w:numPr>
          <w:ilvl w:val="0"/>
          <w:numId w:val="1"/>
        </w:numPr>
        <w:spacing w:before="120" w:after="120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630F27">
        <w:rPr>
          <w:rFonts w:asciiTheme="minorHAnsi" w:hAnsiTheme="minorHAnsi"/>
          <w:sz w:val="24"/>
          <w:szCs w:val="24"/>
        </w:rPr>
        <w:t>Uczniom, którzy z uwagi na rodzaj niepełnosprawności lub brak możliwości realizowania zajęć z wykorzystaniem metod i technik kształcenia na odległość w miejscu zamieszkania dyrektor szkoły organizuje zajęcia na terenie szkoły lub umożliwia uczestniczenie w lekcjach zdalnych na terenie szkoły.</w:t>
      </w:r>
    </w:p>
    <w:p w:rsidR="00630F27" w:rsidRPr="005126A1" w:rsidRDefault="00630F27" w:rsidP="00630F27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/>
          <w:sz w:val="24"/>
          <w:szCs w:val="24"/>
        </w:rPr>
      </w:pPr>
    </w:p>
    <w:p w:rsidR="005126A1" w:rsidRDefault="005126A1" w:rsidP="005126A1">
      <w:pPr>
        <w:spacing w:before="120" w:after="120" w:line="240" w:lineRule="auto"/>
        <w:jc w:val="both"/>
        <w:rPr>
          <w:sz w:val="24"/>
          <w:szCs w:val="24"/>
        </w:rPr>
      </w:pPr>
      <w:bookmarkStart w:id="0" w:name="_Hlk35845063"/>
    </w:p>
    <w:p w:rsidR="005126A1" w:rsidRDefault="005126A1" w:rsidP="005126A1">
      <w:pPr>
        <w:spacing w:before="120" w:after="120" w:line="240" w:lineRule="auto"/>
        <w:jc w:val="both"/>
        <w:rPr>
          <w:sz w:val="24"/>
          <w:szCs w:val="24"/>
        </w:rPr>
      </w:pPr>
    </w:p>
    <w:p w:rsidR="00A60572" w:rsidRPr="005126A1" w:rsidRDefault="00A60572" w:rsidP="005126A1">
      <w:pPr>
        <w:spacing w:before="120" w:after="120" w:line="240" w:lineRule="auto"/>
        <w:jc w:val="both"/>
        <w:rPr>
          <w:sz w:val="24"/>
          <w:szCs w:val="24"/>
        </w:rPr>
      </w:pPr>
    </w:p>
    <w:p w:rsidR="003A4A8E" w:rsidRDefault="003A4A8E" w:rsidP="005126A1">
      <w:pPr>
        <w:pStyle w:val="Akapitzlist"/>
        <w:spacing w:before="120" w:after="120"/>
        <w:ind w:left="284"/>
        <w:contextualSpacing w:val="0"/>
        <w:jc w:val="center"/>
        <w:rPr>
          <w:rFonts w:asciiTheme="minorHAnsi" w:hAnsiTheme="minorHAnsi"/>
          <w:b/>
          <w:sz w:val="24"/>
          <w:szCs w:val="24"/>
        </w:rPr>
      </w:pPr>
      <w:r w:rsidRPr="00E72A5C">
        <w:rPr>
          <w:rFonts w:asciiTheme="minorHAnsi" w:hAnsiTheme="minorHAnsi"/>
          <w:b/>
          <w:sz w:val="24"/>
          <w:szCs w:val="24"/>
        </w:rPr>
        <w:t>Szczegółowe warunki weryfikowania wiedzy, informowania o postępach oraz otrzymanych ocenach</w:t>
      </w:r>
    </w:p>
    <w:p w:rsidR="005126A1" w:rsidRDefault="005126A1" w:rsidP="005126A1">
      <w:pPr>
        <w:pStyle w:val="Akapitzlist"/>
        <w:spacing w:before="120" w:after="120"/>
        <w:ind w:left="284"/>
        <w:contextualSpacing w:val="0"/>
        <w:jc w:val="center"/>
        <w:rPr>
          <w:rFonts w:asciiTheme="minorHAnsi" w:hAnsiTheme="minorHAnsi"/>
          <w:b/>
          <w:sz w:val="24"/>
          <w:szCs w:val="24"/>
        </w:rPr>
      </w:pPr>
    </w:p>
    <w:p w:rsidR="005126A1" w:rsidRPr="00E72A5C" w:rsidRDefault="005126A1" w:rsidP="005126A1">
      <w:pPr>
        <w:pStyle w:val="Akapitzlist"/>
        <w:spacing w:before="120" w:after="120"/>
        <w:ind w:left="284"/>
        <w:contextualSpacing w:val="0"/>
        <w:jc w:val="center"/>
        <w:rPr>
          <w:rFonts w:asciiTheme="minorHAnsi" w:hAnsiTheme="minorHAnsi"/>
          <w:sz w:val="24"/>
          <w:szCs w:val="24"/>
        </w:rPr>
      </w:pPr>
    </w:p>
    <w:bookmarkEnd w:id="0"/>
    <w:p w:rsidR="003A4A8E" w:rsidRDefault="003A4A8E" w:rsidP="005126A1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5126A1" w:rsidRPr="00E72A5C" w:rsidRDefault="005126A1" w:rsidP="005126A1">
      <w:pPr>
        <w:pStyle w:val="Akapitzlist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:rsidR="005126A1" w:rsidRDefault="003A4A8E" w:rsidP="0011093C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11093C" w:rsidRPr="0011093C" w:rsidRDefault="0011093C" w:rsidP="0011093C">
      <w:pPr>
        <w:jc w:val="both"/>
        <w:rPr>
          <w:bCs/>
          <w:sz w:val="24"/>
          <w:szCs w:val="24"/>
        </w:rPr>
      </w:pPr>
    </w:p>
    <w:p w:rsidR="003A4A8E" w:rsidRDefault="003A4A8E" w:rsidP="005126A1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 ma obowiązek wytłumaczyć, omówić i przećwiczyć z uczniami nowe treści podstawy programowej. Uczeń ma prawo skorzystać z konsultacji, porad i wskazówek nauczyciela do wykonania zadania w formach i czasie określonych wcześniej przez nauczyciela.</w:t>
      </w:r>
    </w:p>
    <w:p w:rsidR="005126A1" w:rsidRPr="00E72A5C" w:rsidRDefault="005126A1" w:rsidP="005126A1">
      <w:pPr>
        <w:pStyle w:val="Akapitzlist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:rsidR="003A4A8E" w:rsidRDefault="003A4A8E" w:rsidP="005126A1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 na bieżąco informuje ucznia o postępach w nauce i otrzymanych ocenach podczas pracy z dzieckiem lub po jej zakończeniu w sposób wcześniej ustalony przez nauczyciela (poprzez e-dziennik).</w:t>
      </w:r>
    </w:p>
    <w:p w:rsidR="005126A1" w:rsidRPr="00E72A5C" w:rsidRDefault="005126A1" w:rsidP="005126A1">
      <w:pPr>
        <w:pStyle w:val="Akapitzlist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:rsidR="003A4A8E" w:rsidRDefault="003A4A8E" w:rsidP="005126A1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 informuje rodzica o postępach w nauce dziecka i otrzymanych przez niego ocenach w sposób wcześniej ustalony przez nauczyciela (poprzez  e-dziennik).</w:t>
      </w:r>
    </w:p>
    <w:p w:rsidR="005126A1" w:rsidRPr="00E72A5C" w:rsidRDefault="005126A1" w:rsidP="005126A1">
      <w:pPr>
        <w:pStyle w:val="Akapitzlist"/>
        <w:ind w:left="284"/>
        <w:jc w:val="both"/>
        <w:rPr>
          <w:rFonts w:asciiTheme="minorHAnsi" w:hAnsiTheme="minorHAnsi"/>
          <w:bCs/>
          <w:sz w:val="24"/>
          <w:szCs w:val="24"/>
        </w:rPr>
      </w:pPr>
    </w:p>
    <w:p w:rsidR="00DD3111" w:rsidRPr="00A60572" w:rsidRDefault="003A4A8E" w:rsidP="005126A1">
      <w:pPr>
        <w:pStyle w:val="Akapitzlist"/>
        <w:numPr>
          <w:ilvl w:val="0"/>
          <w:numId w:val="3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 na bieżąco informuje rodzica o pojawiających się trudnościach w opanowaniu przez ucznia wiedzy i umiejętności, wynikających ze specyfiki nauczania na odległość (poprzez e-dziennik).</w:t>
      </w:r>
    </w:p>
    <w:p w:rsidR="0041290F" w:rsidRDefault="0041290F" w:rsidP="005126A1">
      <w:pPr>
        <w:spacing w:line="240" w:lineRule="auto"/>
        <w:jc w:val="center"/>
        <w:rPr>
          <w:iCs/>
          <w:sz w:val="24"/>
          <w:szCs w:val="24"/>
        </w:rPr>
      </w:pPr>
    </w:p>
    <w:p w:rsidR="003A4A8E" w:rsidRPr="00E72A5C" w:rsidRDefault="003A4A8E" w:rsidP="005126A1">
      <w:pPr>
        <w:spacing w:line="240" w:lineRule="auto"/>
        <w:jc w:val="center"/>
        <w:rPr>
          <w:b/>
          <w:iCs/>
          <w:sz w:val="24"/>
          <w:szCs w:val="24"/>
        </w:rPr>
      </w:pPr>
      <w:r w:rsidRPr="00E72A5C">
        <w:rPr>
          <w:rFonts w:cs="Times New Roman"/>
          <w:b/>
          <w:sz w:val="24"/>
          <w:szCs w:val="24"/>
        </w:rPr>
        <w:t>Szczegółowe warunki oceniania wynikające ze specyfiki nauczania na odległość</w:t>
      </w:r>
    </w:p>
    <w:p w:rsidR="003A4A8E" w:rsidRPr="00E72A5C" w:rsidRDefault="003A4A8E" w:rsidP="005126A1">
      <w:pPr>
        <w:spacing w:line="240" w:lineRule="auto"/>
        <w:jc w:val="both"/>
        <w:rPr>
          <w:iCs/>
          <w:sz w:val="24"/>
          <w:szCs w:val="24"/>
        </w:rPr>
      </w:pPr>
    </w:p>
    <w:p w:rsidR="003A4A8E" w:rsidRDefault="003A4A8E" w:rsidP="005126A1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Podczas oceniania pracy zdalnej uczniów nauczyciele uwzględniają ich możliwości psychofizyczne do rozwiązywania określonych zadań w wersji elektronicznej</w:t>
      </w:r>
      <w:r w:rsidR="00DD3111">
        <w:rPr>
          <w:rFonts w:asciiTheme="minorHAnsi" w:hAnsiTheme="minorHAnsi"/>
          <w:bCs/>
          <w:sz w:val="24"/>
          <w:szCs w:val="24"/>
        </w:rPr>
        <w:t>.</w:t>
      </w:r>
    </w:p>
    <w:p w:rsidR="005126A1" w:rsidRPr="00E72A5C" w:rsidRDefault="005126A1" w:rsidP="005126A1">
      <w:pPr>
        <w:pStyle w:val="Akapitzlist"/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</w:p>
    <w:p w:rsidR="005126A1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 ocenę osiągnięć ucznia z danego przedmiotu nie mogą mieć wpływu czynniki związane z ograniczonym dostępem do sprzętu komputerowego i do Internetu</w:t>
      </w:r>
      <w:r w:rsidR="00DD3111">
        <w:rPr>
          <w:rFonts w:asciiTheme="minorHAnsi" w:hAnsiTheme="minorHAnsi"/>
          <w:bCs/>
          <w:sz w:val="24"/>
          <w:szCs w:val="24"/>
        </w:rPr>
        <w:t>.</w:t>
      </w:r>
    </w:p>
    <w:p w:rsidR="00DD3111" w:rsidRPr="00DD3111" w:rsidRDefault="00DD3111" w:rsidP="00266DC7">
      <w:pPr>
        <w:spacing w:after="0"/>
        <w:jc w:val="both"/>
        <w:rPr>
          <w:bCs/>
          <w:sz w:val="24"/>
          <w:szCs w:val="24"/>
        </w:rPr>
      </w:pPr>
    </w:p>
    <w:p w:rsidR="003A4A8E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</w:t>
      </w:r>
      <w:r w:rsidR="00DD3111">
        <w:rPr>
          <w:rFonts w:asciiTheme="minorHAnsi" w:hAnsiTheme="minorHAnsi"/>
          <w:bCs/>
          <w:sz w:val="24"/>
          <w:szCs w:val="24"/>
        </w:rPr>
        <w:t>.</w:t>
      </w:r>
    </w:p>
    <w:p w:rsidR="005126A1" w:rsidRPr="00E72A5C" w:rsidRDefault="005126A1" w:rsidP="005126A1">
      <w:pPr>
        <w:pStyle w:val="Akapitzlist"/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</w:p>
    <w:p w:rsidR="005126A1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lastRenderedPageBreak/>
        <w:t>Jeśli uczeń nie jest w stanie wykonać poleceń nauczyciela w systemie nauczania zdalnego ze względu na swoje ograniczone możliwości psychofizyczne, nauczyciel ma umożliwić mu wykonanie tych zadań w alternatywny sposób</w:t>
      </w:r>
      <w:r w:rsidR="00DD3111">
        <w:rPr>
          <w:rFonts w:asciiTheme="minorHAnsi" w:hAnsiTheme="minorHAnsi"/>
          <w:bCs/>
          <w:sz w:val="24"/>
          <w:szCs w:val="24"/>
        </w:rPr>
        <w:t>.</w:t>
      </w:r>
    </w:p>
    <w:p w:rsidR="00DD3111" w:rsidRPr="00DD3111" w:rsidRDefault="00DD3111" w:rsidP="00266DC7">
      <w:pPr>
        <w:spacing w:after="0"/>
        <w:jc w:val="both"/>
        <w:rPr>
          <w:bCs/>
          <w:sz w:val="24"/>
          <w:szCs w:val="24"/>
        </w:rPr>
      </w:pPr>
    </w:p>
    <w:p w:rsidR="003A4A8E" w:rsidRDefault="003A4A8E" w:rsidP="00266DC7">
      <w:pPr>
        <w:pStyle w:val="Akapitzlist"/>
        <w:numPr>
          <w:ilvl w:val="0"/>
          <w:numId w:val="2"/>
        </w:numPr>
        <w:ind w:left="283" w:hanging="425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="00DD3111">
        <w:rPr>
          <w:rFonts w:asciiTheme="minorHAnsi" w:hAnsiTheme="minorHAnsi"/>
          <w:bCs/>
          <w:sz w:val="24"/>
          <w:szCs w:val="24"/>
        </w:rPr>
        <w:t>.</w:t>
      </w:r>
    </w:p>
    <w:p w:rsidR="005126A1" w:rsidRPr="00E72A5C" w:rsidRDefault="005126A1" w:rsidP="00266DC7">
      <w:pPr>
        <w:pStyle w:val="Akapitzlist"/>
        <w:ind w:left="283" w:hanging="425"/>
        <w:jc w:val="both"/>
        <w:rPr>
          <w:rFonts w:asciiTheme="minorHAnsi" w:hAnsiTheme="minorHAnsi"/>
          <w:bCs/>
          <w:sz w:val="24"/>
          <w:szCs w:val="24"/>
        </w:rPr>
      </w:pPr>
    </w:p>
    <w:p w:rsidR="00535954" w:rsidRPr="005126A1" w:rsidRDefault="00535954" w:rsidP="00266DC7">
      <w:pPr>
        <w:pStyle w:val="Akapitzlist"/>
        <w:numPr>
          <w:ilvl w:val="0"/>
          <w:numId w:val="2"/>
        </w:numPr>
        <w:ind w:left="283" w:hanging="425"/>
        <w:jc w:val="both"/>
        <w:rPr>
          <w:rFonts w:asciiTheme="minorHAnsi" w:hAnsiTheme="minorHAnsi"/>
          <w:bCs/>
          <w:sz w:val="22"/>
          <w:szCs w:val="22"/>
        </w:rPr>
      </w:pPr>
      <w:r w:rsidRPr="005126A1">
        <w:rPr>
          <w:rFonts w:asciiTheme="minorHAnsi" w:hAnsiTheme="minorHAnsi" w:cs="Helvetica"/>
          <w:sz w:val="24"/>
          <w:szCs w:val="24"/>
          <w:shd w:val="clear" w:color="auto" w:fill="FFFFFF"/>
        </w:rPr>
        <w:t>Nauczyciel może ocenić aktywność dziecka oraz wysiłek wkładany w rozwiązywanie zadań</w:t>
      </w:r>
      <w:r w:rsidR="00DD3111">
        <w:rPr>
          <w:rFonts w:asciiTheme="minorHAnsi" w:hAnsiTheme="minorHAnsi" w:cs="Helvetica"/>
          <w:sz w:val="22"/>
          <w:szCs w:val="22"/>
          <w:shd w:val="clear" w:color="auto" w:fill="FFFFFF"/>
        </w:rPr>
        <w:t>.</w:t>
      </w:r>
    </w:p>
    <w:p w:rsidR="005126A1" w:rsidRPr="005126A1" w:rsidRDefault="005126A1" w:rsidP="00266DC7">
      <w:pPr>
        <w:spacing w:after="0"/>
        <w:jc w:val="both"/>
        <w:rPr>
          <w:bCs/>
        </w:rPr>
      </w:pPr>
    </w:p>
    <w:p w:rsidR="003A4A8E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W czasie pracy zdalnej nauczyciele wystawiają oceny bieżące za wykonywane zadania, w szczególności za: quizy, rebusy, ćwiczenia, projekty, wypracowania, notatki</w:t>
      </w:r>
      <w:r w:rsidR="002C711D" w:rsidRPr="00E72A5C">
        <w:rPr>
          <w:rFonts w:asciiTheme="minorHAnsi" w:hAnsiTheme="minorHAnsi"/>
          <w:bCs/>
          <w:sz w:val="24"/>
          <w:szCs w:val="24"/>
        </w:rPr>
        <w:t>, prace plastyczne i in.</w:t>
      </w:r>
    </w:p>
    <w:p w:rsidR="005126A1" w:rsidRPr="00E72A5C" w:rsidRDefault="005126A1" w:rsidP="00266DC7">
      <w:pPr>
        <w:pStyle w:val="Akapitzlist"/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</w:p>
    <w:p w:rsidR="003A4A8E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 xml:space="preserve">Nauczyciele w pracy zdalnej mogą organizować kartkówki, testy, sprawdziany ze szczególnym uwzględnieniem możliwości samodzielnego </w:t>
      </w:r>
      <w:r w:rsidR="006575C7">
        <w:rPr>
          <w:rFonts w:asciiTheme="minorHAnsi" w:hAnsiTheme="minorHAnsi"/>
          <w:bCs/>
          <w:sz w:val="24"/>
          <w:szCs w:val="24"/>
        </w:rPr>
        <w:t>wykonania pracy przez ucznia.</w:t>
      </w:r>
    </w:p>
    <w:p w:rsidR="005126A1" w:rsidRPr="005126A1" w:rsidRDefault="005126A1" w:rsidP="00266DC7">
      <w:pPr>
        <w:spacing w:after="0"/>
        <w:jc w:val="both"/>
        <w:rPr>
          <w:bCs/>
          <w:sz w:val="24"/>
          <w:szCs w:val="24"/>
        </w:rPr>
      </w:pPr>
    </w:p>
    <w:p w:rsidR="005126A1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Nauczyciele w pracy zdalnej mają obowiązek udzielenia dokładnych wskazówek technicznych, jak zadanie z wykorzystaniem narzędzi informatycznych powinno zostać wykonane</w:t>
      </w:r>
      <w:r w:rsidR="006575C7">
        <w:rPr>
          <w:rFonts w:asciiTheme="minorHAnsi" w:hAnsiTheme="minorHAnsi"/>
          <w:bCs/>
          <w:sz w:val="24"/>
          <w:szCs w:val="24"/>
        </w:rPr>
        <w:t>.</w:t>
      </w:r>
    </w:p>
    <w:p w:rsidR="005126A1" w:rsidRPr="005126A1" w:rsidRDefault="005126A1" w:rsidP="00266DC7">
      <w:pPr>
        <w:pStyle w:val="Akapitzlist"/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</w:p>
    <w:p w:rsidR="0041290F" w:rsidRDefault="003A4A8E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E72A5C">
        <w:rPr>
          <w:rFonts w:asciiTheme="minorHAnsi" w:hAnsiTheme="minorHAnsi"/>
          <w:bCs/>
          <w:sz w:val="24"/>
          <w:szCs w:val="24"/>
        </w:rPr>
        <w:t>Nauczyciele w pracy zdalnej wskazują dokładny czas i ostateczny termin wykonania zadania, określając jednocześnie warunki ewentualnej poprawy, jeśli zadanie nie zostało wykonane w sposób prawidłowy lub zawiera błędy</w:t>
      </w:r>
      <w:r w:rsidR="0041290F">
        <w:rPr>
          <w:rFonts w:asciiTheme="minorHAnsi" w:hAnsiTheme="minorHAnsi"/>
          <w:bCs/>
          <w:sz w:val="24"/>
          <w:szCs w:val="24"/>
        </w:rPr>
        <w:t>.</w:t>
      </w:r>
    </w:p>
    <w:p w:rsidR="0041290F" w:rsidRPr="0041290F" w:rsidRDefault="0041290F" w:rsidP="00266DC7">
      <w:pPr>
        <w:pStyle w:val="Akapitzlist"/>
        <w:rPr>
          <w:sz w:val="24"/>
          <w:szCs w:val="24"/>
        </w:rPr>
      </w:pPr>
      <w:bookmarkStart w:id="1" w:name="_GoBack"/>
      <w:bookmarkEnd w:id="1"/>
    </w:p>
    <w:p w:rsidR="0041290F" w:rsidRPr="0041290F" w:rsidRDefault="0041290F" w:rsidP="00266DC7">
      <w:pPr>
        <w:pStyle w:val="Akapitzlist"/>
        <w:numPr>
          <w:ilvl w:val="0"/>
          <w:numId w:val="2"/>
        </w:numPr>
        <w:ind w:left="284" w:hanging="426"/>
        <w:jc w:val="both"/>
        <w:rPr>
          <w:rFonts w:asciiTheme="minorHAnsi" w:hAnsiTheme="minorHAnsi"/>
          <w:bCs/>
          <w:sz w:val="24"/>
          <w:szCs w:val="24"/>
        </w:rPr>
      </w:pPr>
      <w:r w:rsidRPr="0041290F">
        <w:rPr>
          <w:rFonts w:asciiTheme="minorHAnsi" w:hAnsiTheme="minorHAnsi"/>
          <w:sz w:val="24"/>
          <w:szCs w:val="24"/>
        </w:rPr>
        <w:t>Pozostałe zasady oceniania wszystkich form aktywności uczniów pozostają w zgodzie z zapisami Wewnątrzszkolnego Oceniania Przedmiotowych Zasad Oceniania.</w:t>
      </w:r>
    </w:p>
    <w:p w:rsidR="002C711D" w:rsidRPr="00E72A5C" w:rsidRDefault="002C711D" w:rsidP="005126A1">
      <w:pPr>
        <w:spacing w:line="240" w:lineRule="auto"/>
        <w:rPr>
          <w:iCs/>
          <w:sz w:val="24"/>
          <w:szCs w:val="24"/>
        </w:rPr>
      </w:pPr>
    </w:p>
    <w:sectPr w:rsidR="002C711D" w:rsidRPr="00E72A5C" w:rsidSect="00FF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7C6"/>
    <w:multiLevelType w:val="hybridMultilevel"/>
    <w:tmpl w:val="5308C402"/>
    <w:lvl w:ilvl="0" w:tplc="150CD4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EB4"/>
    <w:multiLevelType w:val="hybridMultilevel"/>
    <w:tmpl w:val="FA1C9B82"/>
    <w:lvl w:ilvl="0" w:tplc="789208F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C090F8D"/>
    <w:multiLevelType w:val="hybridMultilevel"/>
    <w:tmpl w:val="E6D4034C"/>
    <w:lvl w:ilvl="0" w:tplc="3A5C29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23"/>
    <w:rsid w:val="00105BF7"/>
    <w:rsid w:val="0011093C"/>
    <w:rsid w:val="00266DC7"/>
    <w:rsid w:val="002958E4"/>
    <w:rsid w:val="002C711D"/>
    <w:rsid w:val="003A4A8E"/>
    <w:rsid w:val="0041290F"/>
    <w:rsid w:val="004D07EA"/>
    <w:rsid w:val="005126A1"/>
    <w:rsid w:val="00535954"/>
    <w:rsid w:val="005E7C00"/>
    <w:rsid w:val="00630F27"/>
    <w:rsid w:val="006575C7"/>
    <w:rsid w:val="00803723"/>
    <w:rsid w:val="008C32AF"/>
    <w:rsid w:val="00934478"/>
    <w:rsid w:val="00A60572"/>
    <w:rsid w:val="00BA433A"/>
    <w:rsid w:val="00D86AFD"/>
    <w:rsid w:val="00DD3111"/>
    <w:rsid w:val="00E72A5C"/>
    <w:rsid w:val="00FE36F7"/>
    <w:rsid w:val="00FF7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40B5F-A3F1-4B67-806A-4F53CA8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47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1243C-6282-4774-B4E1-F4A9855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adamiewa</dc:creator>
  <cp:keywords/>
  <dc:description/>
  <cp:lastModifiedBy>Agnieszka Grzebała</cp:lastModifiedBy>
  <cp:revision>4</cp:revision>
  <dcterms:created xsi:type="dcterms:W3CDTF">2020-12-08T07:39:00Z</dcterms:created>
  <dcterms:modified xsi:type="dcterms:W3CDTF">2020-12-09T10:38:00Z</dcterms:modified>
</cp:coreProperties>
</file>