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AE" w:rsidRDefault="000620AE" w:rsidP="000620AE">
      <w:pPr>
        <w:spacing w:after="0" w:line="240" w:lineRule="auto"/>
        <w:ind w:left="5664" w:hanging="5604"/>
        <w:rPr>
          <w:b/>
          <w:i/>
          <w:sz w:val="28"/>
          <w:szCs w:val="28"/>
        </w:rPr>
      </w:pPr>
      <w:r>
        <w:rPr>
          <w:noProof/>
          <w:lang w:eastAsia="pl-PL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Załącznik do Uchwały </w:t>
      </w:r>
    </w:p>
    <w:p w:rsidR="000620AE" w:rsidRPr="008232D1" w:rsidRDefault="000620AE" w:rsidP="000620AE">
      <w:pPr>
        <w:spacing w:after="0" w:line="240" w:lineRule="auto"/>
        <w:ind w:left="5664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5C5E18" wp14:editId="01929591">
            <wp:simplePos x="0" y="0"/>
            <wp:positionH relativeFrom="column">
              <wp:posOffset>-318770</wp:posOffset>
            </wp:positionH>
            <wp:positionV relativeFrom="paragraph">
              <wp:posOffset>285115</wp:posOffset>
            </wp:positionV>
            <wp:extent cx="2143125" cy="1990725"/>
            <wp:effectExtent l="0" t="0" r="9525" b="9525"/>
            <wp:wrapSquare wrapText="bothSides"/>
            <wp:docPr id="2" name="Obraz 2" descr="C:\Users\kkaczor\Desktop\logo 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czor\Desktop\logo szk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Rady</w:t>
      </w:r>
      <w:r w:rsidRPr="008232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Rodziców</w:t>
      </w:r>
      <w:r w:rsidRPr="008232D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3333BA">
        <w:rPr>
          <w:b/>
          <w:i/>
          <w:sz w:val="28"/>
          <w:szCs w:val="28"/>
        </w:rPr>
        <w:t xml:space="preserve">  z dnia 23.09.2020</w:t>
      </w:r>
      <w:r>
        <w:rPr>
          <w:b/>
          <w:i/>
          <w:sz w:val="28"/>
          <w:szCs w:val="28"/>
        </w:rPr>
        <w:t>r.</w:t>
      </w:r>
      <w:r w:rsidRPr="008232D1">
        <w:rPr>
          <w:b/>
          <w:i/>
          <w:sz w:val="28"/>
          <w:szCs w:val="28"/>
        </w:rPr>
        <w:t xml:space="preserve"> </w:t>
      </w:r>
    </w:p>
    <w:p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:rsidR="000620AE" w:rsidRPr="00B0072B" w:rsidRDefault="000620AE" w:rsidP="000620AE">
      <w:pPr>
        <w:rPr>
          <w:rFonts w:asciiTheme="minorHAnsi" w:hAnsiTheme="minorHAnsi" w:cs="Arial"/>
        </w:rPr>
      </w:pPr>
    </w:p>
    <w:p w:rsidR="000620AE" w:rsidRPr="001677B7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</w:p>
    <w:p w:rsidR="000620AE" w:rsidRPr="00B0072B" w:rsidRDefault="000620AE" w:rsidP="000620AE">
      <w:pPr>
        <w:jc w:val="center"/>
        <w:rPr>
          <w:rFonts w:asciiTheme="minorHAnsi" w:hAnsiTheme="minorHAnsi" w:cs="Arial"/>
        </w:rPr>
      </w:pPr>
    </w:p>
    <w:p w:rsidR="000620AE" w:rsidRPr="00246BFF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246BFF">
        <w:rPr>
          <w:rFonts w:asciiTheme="minorHAnsi" w:hAnsiTheme="minorHAnsi" w:cs="Arial"/>
          <w:b/>
          <w:i/>
          <w:sz w:val="72"/>
          <w:szCs w:val="72"/>
        </w:rPr>
        <w:t>Program wychowawczo - profilaktyczny</w:t>
      </w:r>
    </w:p>
    <w:p w:rsidR="000620AE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1677B7">
        <w:rPr>
          <w:rFonts w:asciiTheme="minorHAnsi" w:hAnsiTheme="minorHAnsi" w:cs="Arial"/>
          <w:b/>
          <w:i/>
          <w:sz w:val="72"/>
          <w:szCs w:val="72"/>
        </w:rPr>
        <w:t>Szkoły Podstawowej</w:t>
      </w:r>
      <w:r>
        <w:rPr>
          <w:rFonts w:asciiTheme="minorHAnsi" w:hAnsiTheme="minorHAnsi" w:cs="Arial"/>
          <w:b/>
          <w:i/>
          <w:sz w:val="72"/>
          <w:szCs w:val="72"/>
        </w:rPr>
        <w:t xml:space="preserve"> </w:t>
      </w:r>
      <w:r w:rsidRPr="001677B7">
        <w:rPr>
          <w:rFonts w:asciiTheme="minorHAnsi" w:hAnsiTheme="minorHAnsi" w:cs="Arial"/>
          <w:b/>
          <w:i/>
          <w:sz w:val="72"/>
          <w:szCs w:val="72"/>
        </w:rPr>
        <w:t>nr 203</w:t>
      </w:r>
    </w:p>
    <w:p w:rsidR="00E40FCD" w:rsidRDefault="000620AE" w:rsidP="000620AE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  <w:r>
        <w:rPr>
          <w:rFonts w:asciiTheme="minorHAnsi" w:hAnsiTheme="minorHAnsi" w:cs="Arial"/>
          <w:b/>
          <w:i/>
          <w:sz w:val="72"/>
          <w:szCs w:val="72"/>
        </w:rPr>
        <w:t>im. Antoniny i Jana Żabińskich</w:t>
      </w:r>
    </w:p>
    <w:p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0620AE" w:rsidRPr="00B0072B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A044F8">
      <w:pPr>
        <w:jc w:val="center"/>
        <w:rPr>
          <w:rFonts w:asciiTheme="minorHAnsi" w:hAnsiTheme="minorHAnsi" w:cs="Arial"/>
          <w:i/>
        </w:rPr>
      </w:pPr>
    </w:p>
    <w:p w:rsidR="00A044F8" w:rsidRPr="00B0072B" w:rsidRDefault="00A044F8" w:rsidP="00B0072B">
      <w:pPr>
        <w:jc w:val="center"/>
        <w:rPr>
          <w:rFonts w:asciiTheme="minorHAnsi" w:hAnsiTheme="minorHAnsi" w:cs="Arial"/>
          <w:b/>
        </w:rPr>
      </w:pPr>
      <w:r w:rsidRPr="00B0072B">
        <w:rPr>
          <w:rFonts w:asciiTheme="minorHAnsi" w:hAnsiTheme="minorHAnsi" w:cs="Arial"/>
          <w:b/>
        </w:rPr>
        <w:lastRenderedPageBreak/>
        <w:t>WSTĘP</w:t>
      </w:r>
    </w:p>
    <w:p w:rsidR="00A044F8" w:rsidRPr="00B0072B" w:rsidRDefault="00A044F8" w:rsidP="00B0072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 w:cs="Arial"/>
          <w:sz w:val="24"/>
          <w:szCs w:val="24"/>
        </w:rPr>
        <w:t>Mottem wytyczającym kierunki pracy jest „nauka akceptacji siebie i innych, wzajemnego szacunku i zaufania, pobudzanie do twórczego myślenia i działania, dostarczenie możliwości zdobywania wiedzy i umiejętności, a także stwarzanie szansy na zabawę, przeżywanie radości i sukcesów”</w:t>
      </w:r>
    </w:p>
    <w:p w:rsidR="00A044F8" w:rsidRPr="00B0072B" w:rsidRDefault="00A044F8" w:rsidP="00B0072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 w:cs="Arial"/>
          <w:sz w:val="24"/>
          <w:szCs w:val="24"/>
        </w:rPr>
        <w:t>Misją szkoły jest przede wszystkim dążenie do bycia liderem w edukacji, procesie wychowawczym oraz kształtowaniu postaw warunkujących sprawne i odpowiedzialne funkcjonowanie we współczesnym świecie.</w:t>
      </w:r>
    </w:p>
    <w:p w:rsidR="00B0072B" w:rsidRDefault="00B0072B" w:rsidP="00B0072B">
      <w:pPr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 w:cs="Arial"/>
          <w:sz w:val="24"/>
          <w:szCs w:val="24"/>
        </w:rPr>
        <w:t>Rodzice są pierwszymi wychowawcami dzieci. Nauczyciele</w:t>
      </w:r>
      <w:r>
        <w:rPr>
          <w:rFonts w:asciiTheme="minorHAnsi" w:hAnsiTheme="minorHAnsi" w:cs="Arial"/>
          <w:sz w:val="24"/>
          <w:szCs w:val="24"/>
        </w:rPr>
        <w:t xml:space="preserve"> wspomagają ich wszechstronny</w:t>
      </w:r>
      <w:r w:rsidR="002E117C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 i </w:t>
      </w:r>
      <w:r w:rsidRPr="00B0072B">
        <w:rPr>
          <w:rFonts w:asciiTheme="minorHAnsi" w:hAnsiTheme="minorHAnsi" w:cs="Arial"/>
          <w:sz w:val="24"/>
          <w:szCs w:val="24"/>
        </w:rPr>
        <w:t>harmonijny rozwój, a uczeń akceptuje siebie i jest otwarty na potrzeby drugiego człowieka.</w:t>
      </w:r>
    </w:p>
    <w:p w:rsidR="002E117C" w:rsidRDefault="002E117C" w:rsidP="002E117C">
      <w:pPr>
        <w:jc w:val="both"/>
        <w:rPr>
          <w:rFonts w:asciiTheme="minorHAnsi" w:hAnsiTheme="minorHAnsi" w:cs="Arial"/>
          <w:sz w:val="24"/>
          <w:szCs w:val="24"/>
        </w:rPr>
      </w:pPr>
      <w:r w:rsidRPr="002E117C">
        <w:rPr>
          <w:rFonts w:asciiTheme="minorHAnsi" w:hAnsiTheme="minorHAnsi" w:cs="Arial"/>
          <w:b/>
          <w:sz w:val="24"/>
          <w:szCs w:val="24"/>
        </w:rPr>
        <w:t>Edukacja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2E117C">
        <w:t xml:space="preserve"> </w:t>
      </w:r>
      <w:r w:rsidRPr="002E117C">
        <w:rPr>
          <w:rFonts w:asciiTheme="minorHAnsi" w:hAnsiTheme="minorHAnsi" w:cs="Arial"/>
          <w:sz w:val="24"/>
          <w:szCs w:val="24"/>
        </w:rPr>
        <w:t>to proces polegający na stałym poszerzaniu i ugruntowywaniu wiedzy i umiejętności u uczniów ich rodziców lub opiekunów, nauczycieli i wychowawców z zakresu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E117C">
        <w:rPr>
          <w:rFonts w:asciiTheme="minorHAnsi" w:hAnsiTheme="minorHAnsi" w:cs="Arial"/>
          <w:sz w:val="24"/>
          <w:szCs w:val="24"/>
        </w:rPr>
        <w:t>promocji zdrowia i zdrowego stylu życia.</w:t>
      </w:r>
    </w:p>
    <w:p w:rsidR="002E117C" w:rsidRPr="002E117C" w:rsidRDefault="002E117C" w:rsidP="002E117C">
      <w:pPr>
        <w:jc w:val="both"/>
        <w:rPr>
          <w:rFonts w:asciiTheme="minorHAnsi" w:hAnsiTheme="minorHAnsi" w:cs="Arial"/>
          <w:sz w:val="24"/>
          <w:szCs w:val="24"/>
        </w:rPr>
      </w:pPr>
      <w:r w:rsidRPr="002E117C">
        <w:rPr>
          <w:rFonts w:asciiTheme="minorHAnsi" w:hAnsiTheme="minorHAnsi" w:cs="Arial"/>
          <w:b/>
          <w:sz w:val="24"/>
          <w:szCs w:val="24"/>
        </w:rPr>
        <w:t>Informacja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2E117C">
        <w:rPr>
          <w:rFonts w:asciiTheme="minorHAnsi" w:hAnsiTheme="minorHAnsi" w:cs="Arial"/>
          <w:sz w:val="24"/>
          <w:szCs w:val="24"/>
        </w:rPr>
        <w:t xml:space="preserve">to proces polegający na dostarczeniu rzetelnych i aktualnych informacji, dostosowanych do wieku oraz możliwości psychofizycznych odbiorców, na temat zagrożeń </w:t>
      </w:r>
      <w:r>
        <w:rPr>
          <w:rFonts w:asciiTheme="minorHAnsi" w:hAnsiTheme="minorHAnsi" w:cs="Arial"/>
          <w:sz w:val="24"/>
          <w:szCs w:val="24"/>
        </w:rPr>
        <w:br/>
      </w:r>
      <w:r w:rsidRPr="002E117C">
        <w:rPr>
          <w:rFonts w:asciiTheme="minorHAnsi" w:hAnsiTheme="minorHAnsi" w:cs="Arial"/>
          <w:sz w:val="24"/>
          <w:szCs w:val="24"/>
        </w:rPr>
        <w:t>i rozwiązywania problemów związanych z używaniem środków i substancji odurzających, substancji psychotropowych, środków zastępczych, nowych substancji psychoaktywnych.</w:t>
      </w:r>
    </w:p>
    <w:p w:rsidR="00B0072B" w:rsidRPr="00B0072B" w:rsidRDefault="00B0072B" w:rsidP="00B0072B">
      <w:pPr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/>
          <w:b/>
          <w:sz w:val="24"/>
          <w:szCs w:val="24"/>
        </w:rPr>
        <w:t>Wychowanie</w:t>
      </w:r>
      <w:r w:rsidRPr="00B0072B">
        <w:rPr>
          <w:rFonts w:asciiTheme="minorHAnsi" w:hAnsiTheme="minorHAnsi"/>
          <w:sz w:val="24"/>
          <w:szCs w:val="24"/>
        </w:rPr>
        <w:t xml:space="preserve"> to proces wspomagania człowieka w rozwoju, ukierunkowany na osiągnięcie pełni dojrzałości fizycznej, emocjonalnej, intelektualnej, duchowej i społecznej, które powinno być wzmacniane i uzupełniane przez działania z zakresu profilaktyki dzieci i młodzieży.</w:t>
      </w:r>
    </w:p>
    <w:p w:rsidR="00B0072B" w:rsidRPr="00B0072B" w:rsidRDefault="00B0072B" w:rsidP="00B0072B">
      <w:pPr>
        <w:spacing w:after="0"/>
        <w:ind w:right="11"/>
        <w:jc w:val="both"/>
        <w:rPr>
          <w:rFonts w:asciiTheme="minorHAnsi" w:hAnsiTheme="minorHAnsi"/>
          <w:sz w:val="24"/>
          <w:szCs w:val="24"/>
        </w:rPr>
      </w:pPr>
      <w:r w:rsidRPr="00B0072B">
        <w:rPr>
          <w:rFonts w:asciiTheme="minorHAnsi" w:hAnsiTheme="minorHAnsi"/>
          <w:b/>
          <w:sz w:val="24"/>
          <w:szCs w:val="24"/>
        </w:rPr>
        <w:t xml:space="preserve">Profilaktyka </w:t>
      </w:r>
      <w:r w:rsidRPr="00B0072B">
        <w:rPr>
          <w:rFonts w:asciiTheme="minorHAnsi" w:hAnsiTheme="minorHAnsi"/>
          <w:sz w:val="24"/>
          <w:szCs w:val="24"/>
        </w:rPr>
        <w:t>to proces wspomagania człowieka w radzeniu sobie z trudnościami zagrażającymi prawidłowemu rozwojowi i zdrowem</w:t>
      </w:r>
      <w:r w:rsidR="00611F40">
        <w:rPr>
          <w:rFonts w:asciiTheme="minorHAnsi" w:hAnsiTheme="minorHAnsi"/>
          <w:sz w:val="24"/>
          <w:szCs w:val="24"/>
        </w:rPr>
        <w:t xml:space="preserve">u życiu, a także ograniczenie i </w:t>
      </w:r>
      <w:r w:rsidRPr="00B0072B">
        <w:rPr>
          <w:rFonts w:asciiTheme="minorHAnsi" w:hAnsiTheme="minorHAnsi"/>
          <w:sz w:val="24"/>
          <w:szCs w:val="24"/>
        </w:rPr>
        <w:t xml:space="preserve">likwidowanie czynników blokujących i zaburzających zdrowe życie. </w:t>
      </w:r>
    </w:p>
    <w:p w:rsidR="002E117C" w:rsidRDefault="00B0072B" w:rsidP="00611F40">
      <w:pPr>
        <w:spacing w:after="0"/>
        <w:ind w:right="11"/>
        <w:jc w:val="both"/>
        <w:rPr>
          <w:rFonts w:asciiTheme="minorHAnsi" w:hAnsiTheme="minorHAnsi"/>
          <w:sz w:val="24"/>
          <w:szCs w:val="24"/>
        </w:rPr>
      </w:pPr>
      <w:r w:rsidRPr="00B0072B">
        <w:rPr>
          <w:rFonts w:asciiTheme="minorHAnsi" w:hAnsiTheme="minorHAnsi"/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611F40" w:rsidRPr="002E117C" w:rsidRDefault="00611F40" w:rsidP="00611F40">
      <w:pPr>
        <w:spacing w:after="0"/>
        <w:ind w:right="11"/>
        <w:jc w:val="both"/>
        <w:rPr>
          <w:rFonts w:asciiTheme="minorHAnsi" w:hAnsiTheme="minorHAnsi"/>
          <w:sz w:val="24"/>
          <w:szCs w:val="24"/>
        </w:rPr>
      </w:pPr>
      <w:r w:rsidRPr="006E4B63">
        <w:rPr>
          <w:b/>
          <w:sz w:val="24"/>
          <w:szCs w:val="24"/>
        </w:rPr>
        <w:br/>
        <w:t>Program wychowawczo - profilaktyczny</w:t>
      </w:r>
      <w:r w:rsidRPr="006E4B63">
        <w:rPr>
          <w:sz w:val="24"/>
          <w:szCs w:val="24"/>
        </w:rPr>
        <w:t xml:space="preserve"> szkoły dostosowany jest do potrzeb rozwojowych uczniów oraz potrzeb naszego środowiska lokalnego i obejmuje wszystkie treści i działania o charakterze wychowawczym i profilaktycznym. </w:t>
      </w:r>
    </w:p>
    <w:p w:rsidR="00611F40" w:rsidRPr="006E4B63" w:rsidRDefault="00611F40" w:rsidP="00611F40">
      <w:pPr>
        <w:spacing w:after="125"/>
        <w:ind w:left="70"/>
        <w:jc w:val="both"/>
        <w:rPr>
          <w:sz w:val="24"/>
          <w:szCs w:val="24"/>
        </w:rPr>
      </w:pPr>
      <w:r w:rsidRPr="006E4B63">
        <w:rPr>
          <w:sz w:val="24"/>
          <w:szCs w:val="24"/>
        </w:rPr>
        <w:t xml:space="preserve"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szkoły). </w:t>
      </w:r>
    </w:p>
    <w:p w:rsidR="00C61CB7" w:rsidRDefault="00C61CB7" w:rsidP="00A80A02">
      <w:pPr>
        <w:pStyle w:val="NormalnyWeb"/>
        <w:spacing w:before="67" w:beforeAutospacing="0" w:after="0" w:afterAutospacing="0" w:line="276" w:lineRule="auto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A80A02" w:rsidRPr="006E4B63" w:rsidRDefault="00A80A02" w:rsidP="00A80A02">
      <w:pPr>
        <w:pStyle w:val="NormalnyWeb"/>
        <w:spacing w:before="67" w:beforeAutospacing="0" w:after="0" w:afterAutospacing="0" w:line="276" w:lineRule="auto"/>
      </w:pP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lastRenderedPageBreak/>
        <w:t xml:space="preserve">Działalność wychowawcza w szkole polega na prowadzeniu działań z zakresu promocji zdrowia  oraz wspomaganiu ucznia i wychowanka w jego rozwoju ukierunkowanym na osiągnięcie pełnej dojrzałości w sferze: </w:t>
      </w:r>
    </w:p>
    <w:p w:rsidR="00A80A02" w:rsidRPr="006E4B63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1) 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fizyczne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j – ukierunkowanej na zdobycie przez ucznia i wychowanka wiedzy i umiejętności pozwalających na prowadzenie zdrowego stylu życia i podejmowania </w:t>
      </w:r>
      <w:proofErr w:type="spellStart"/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zachowań</w:t>
      </w:r>
      <w:proofErr w:type="spellEnd"/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prozdrowotnych; </w:t>
      </w:r>
    </w:p>
    <w:p w:rsidR="00A80A02" w:rsidRPr="00A80A02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2) </w:t>
      </w:r>
      <w:r w:rsidRPr="00A80A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psychicznej</w:t>
      </w: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A80A02" w:rsidRPr="00A80A02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3) </w:t>
      </w:r>
      <w:r w:rsidRPr="00A80A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społeczne</w:t>
      </w: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j – ukierunkowanej na kształtowanie postawy otwartości w życiu społecznym, opartej na umiejętności samodzielnej analizy wzorów i norm społecznych oraz ćwiczeniu umiejętności wypełniania ról społecznych; </w:t>
      </w:r>
    </w:p>
    <w:p w:rsidR="00A80A02" w:rsidRPr="00A80A02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4) </w:t>
      </w:r>
      <w:r w:rsidRPr="00A80A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aksjologiczne</w:t>
      </w: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>j – ukierunkowanej na zdobycie konstruktywnego i stabilnego systemu wartości, w tym docenienie znaczenia zdrowia oraz poczucia sensu istnienia.</w:t>
      </w:r>
    </w:p>
    <w:p w:rsidR="00B0072B" w:rsidRDefault="00B0072B" w:rsidP="00A044F8">
      <w:pPr>
        <w:rPr>
          <w:rFonts w:asciiTheme="minorHAnsi" w:hAnsiTheme="minorHAnsi" w:cs="Arial"/>
        </w:rPr>
      </w:pP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t>Działalność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profilaktyczna w szkole</w:t>
      </w: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polega na realizowaniu działań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z zakresu profilaktyki 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uniwersalnej, selektywnej i wskazującej. 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Działalność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profilaktyczna obejmuje profilaktykę: uniwersalną, selektywną, wskazującą.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Profilaktyka uniwersalna 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– wspieranie wszystkich uczniów i wychowanków w prawidł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owym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rozwoju i zdrowym stylu życia oraz podejmowanie działań, któ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rych celem jest ograniczanie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zachowań</w:t>
      </w:r>
      <w:proofErr w:type="spellEnd"/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ryzykownych niezależnie od poziomu ryzyka używania przez nich środkó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w i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substancji.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Profilaktyka selektywna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– wspieranie uczniów i wychowanków, którzy ze względu na swoją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sytuację rodzinną, środowiskową lub uwarunkowania biologiczne są w wyż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szym stopniu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narażeni na rozwój </w:t>
      </w:r>
      <w:proofErr w:type="spellStart"/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zachowań</w:t>
      </w:r>
      <w:proofErr w:type="spellEnd"/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ryzykownych; 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Profilaktyka 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wskazują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ca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– wspieranie uczniów i wychowanków, u któ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rych rozpoznano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wczesne objawy używania środków i substancji, występowania innych </w:t>
      </w:r>
      <w:proofErr w:type="spellStart"/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zachowań</w:t>
      </w:r>
      <w:proofErr w:type="spellEnd"/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ryzykownych, które nie zostały zdiagnozowane jako zaburzenia lub choroby wymagają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cych 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textAlignment w:val="baseline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leczenia. </w:t>
      </w:r>
    </w:p>
    <w:p w:rsidR="006E4B63" w:rsidRPr="00B0072B" w:rsidRDefault="006E4B63" w:rsidP="00A044F8">
      <w:pPr>
        <w:rPr>
          <w:rFonts w:asciiTheme="minorHAnsi" w:hAnsiTheme="minorHAnsi" w:cs="Arial"/>
        </w:rPr>
      </w:pPr>
    </w:p>
    <w:p w:rsidR="00A044F8" w:rsidRDefault="00811043" w:rsidP="00611F4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CELE PROGRAMU WYCHOWAWCZO-PROFILAKTYCZNEGO</w:t>
      </w:r>
    </w:p>
    <w:p w:rsidR="00811043" w:rsidRPr="00782203" w:rsidRDefault="00B2229C" w:rsidP="00782203">
      <w:pPr>
        <w:jc w:val="both"/>
        <w:rPr>
          <w:rFonts w:asciiTheme="minorHAnsi" w:hAnsiTheme="minorHAnsi" w:cs="Arial"/>
        </w:rPr>
      </w:pPr>
      <w:r w:rsidRPr="00B2229C">
        <w:rPr>
          <w:rFonts w:asciiTheme="minorHAnsi" w:hAnsiTheme="minorHAnsi" w:cs="Arial"/>
        </w:rPr>
        <w:t>Głównym celem programu jest  promowanie wartości</w:t>
      </w:r>
      <w:r>
        <w:rPr>
          <w:rFonts w:asciiTheme="minorHAnsi" w:hAnsiTheme="minorHAnsi" w:cs="Arial"/>
        </w:rPr>
        <w:t>, takich jak: u</w:t>
      </w:r>
      <w:r w:rsidRPr="00B0072B">
        <w:rPr>
          <w:rFonts w:asciiTheme="minorHAnsi" w:hAnsiTheme="minorHAnsi" w:cs="Arial"/>
        </w:rPr>
        <w:t xml:space="preserve">czciwość, wiarygodność, odpowiedzialność, poczucie własnej wartości, </w:t>
      </w:r>
      <w:r>
        <w:rPr>
          <w:rFonts w:asciiTheme="minorHAnsi" w:hAnsiTheme="minorHAnsi" w:cs="Arial"/>
        </w:rPr>
        <w:t>patriotyzm, solidarność, altruizm szacunek dla tradycji</w:t>
      </w:r>
      <w:r w:rsidRPr="00B0072B">
        <w:rPr>
          <w:rFonts w:asciiTheme="minorHAnsi" w:hAnsiTheme="minorHAnsi" w:cs="Arial"/>
        </w:rPr>
        <w:t>, ciekawość poznawcza, kreatywność, przedsiębiorczość, tolerancja, empatia, kultura osobista, gotowość do uczestni</w:t>
      </w:r>
      <w:r>
        <w:rPr>
          <w:rFonts w:asciiTheme="minorHAnsi" w:hAnsiTheme="minorHAnsi" w:cs="Arial"/>
        </w:rPr>
        <w:t>ctwa w kulturze, odpowiedzialność</w:t>
      </w:r>
      <w:r w:rsidRPr="00B0072B">
        <w:rPr>
          <w:rFonts w:asciiTheme="minorHAnsi" w:hAnsiTheme="minorHAnsi" w:cs="Arial"/>
        </w:rPr>
        <w:t xml:space="preserve">, wrażliwość, wytrwałość, </w:t>
      </w:r>
      <w:r>
        <w:rPr>
          <w:rFonts w:asciiTheme="minorHAnsi" w:hAnsiTheme="minorHAnsi" w:cs="Arial"/>
        </w:rPr>
        <w:t>budowanie relacji społecznych sprzyjających bezpiecznemu rozwojowi uczniów.</w:t>
      </w:r>
    </w:p>
    <w:p w:rsidR="000B07AE" w:rsidRDefault="00A044F8" w:rsidP="00782203">
      <w:pPr>
        <w:jc w:val="center"/>
        <w:rPr>
          <w:rFonts w:asciiTheme="minorHAnsi" w:hAnsiTheme="minorHAnsi" w:cs="Arial"/>
          <w:b/>
        </w:rPr>
      </w:pPr>
      <w:r w:rsidRPr="00B0072B">
        <w:rPr>
          <w:rFonts w:asciiTheme="minorHAnsi" w:hAnsiTheme="minorHAnsi" w:cs="Arial"/>
          <w:b/>
        </w:rPr>
        <w:lastRenderedPageBreak/>
        <w:t>PODSTAWA PRAWNA</w:t>
      </w:r>
    </w:p>
    <w:p w:rsidR="003333BA" w:rsidRDefault="003333BA" w:rsidP="003333BA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rPr>
          <w:color w:val="000000"/>
          <w:szCs w:val="24"/>
        </w:rPr>
      </w:pPr>
      <w:r w:rsidRPr="007D144B">
        <w:rPr>
          <w:color w:val="000000"/>
          <w:szCs w:val="24"/>
        </w:rPr>
        <w:t xml:space="preserve">Ustawia z dnia 14 grudnia 2016 r. </w:t>
      </w:r>
      <w:r w:rsidRPr="007D144B">
        <w:rPr>
          <w:i/>
          <w:iCs/>
          <w:color w:val="000000"/>
          <w:szCs w:val="24"/>
        </w:rPr>
        <w:t xml:space="preserve">Prawo oświatowe </w:t>
      </w:r>
      <w:r w:rsidRPr="007D144B">
        <w:rPr>
          <w:color w:val="000000"/>
          <w:szCs w:val="24"/>
        </w:rPr>
        <w:t xml:space="preserve">(Dz.U. z 2017 r., poz. 59) </w:t>
      </w:r>
    </w:p>
    <w:p w:rsidR="003333BA" w:rsidRPr="007D144B" w:rsidRDefault="003333BA" w:rsidP="003333BA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rPr>
          <w:color w:val="000000"/>
          <w:szCs w:val="24"/>
        </w:rPr>
      </w:pPr>
      <w:r w:rsidRPr="00804E8B">
        <w:rPr>
          <w:i/>
          <w:szCs w:val="24"/>
        </w:rPr>
        <w:t xml:space="preserve">Rozporządzenie Ministra Edukacji Narodowej z dnia 3 czerwca 2020 r. zmieniające rozporządzenie w sprawie ramowych planów nauczania dla publicznych szkół </w:t>
      </w:r>
      <w:r w:rsidRPr="00804E8B">
        <w:rPr>
          <w:i/>
          <w:lang w:eastAsia="pl-PL"/>
        </w:rPr>
        <w:t xml:space="preserve">Dziennik Ustaw </w:t>
      </w:r>
      <w:r w:rsidRPr="00804E8B">
        <w:rPr>
          <w:lang w:eastAsia="pl-PL"/>
        </w:rPr>
        <w:t>(Dz.U z 2020 r. poz. 1008)</w:t>
      </w:r>
    </w:p>
    <w:tbl>
      <w:tblPr>
        <w:tblW w:w="1403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3333BA" w:rsidRPr="00804E8B" w:rsidTr="007E1878">
        <w:trPr>
          <w:trHeight w:val="349"/>
        </w:trPr>
        <w:tc>
          <w:tcPr>
            <w:tcW w:w="140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BA" w:rsidRPr="007D144B" w:rsidRDefault="003333BA" w:rsidP="003333B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Cs w:val="24"/>
              </w:rPr>
            </w:pPr>
            <w:r w:rsidRPr="007D144B">
              <w:rPr>
                <w:i/>
                <w:iCs/>
                <w:color w:val="000000"/>
                <w:szCs w:val="24"/>
              </w:rPr>
              <w:t xml:space="preserve">Rozporządzenie Ministra Edukacji Narodowej z dnia 09 sierpnia 2017 r. w sprawie zasad organizacji i udzielania pomocy psychologiczno- pedagogicznej w publicznych przedszkolach, szkołach i placówkach. </w:t>
            </w:r>
            <w:r w:rsidRPr="007D144B">
              <w:rPr>
                <w:iCs/>
                <w:color w:val="000000"/>
                <w:szCs w:val="24"/>
              </w:rPr>
              <w:t>(Dz.U z 2017 r., poz. 1591)</w:t>
            </w:r>
          </w:p>
          <w:p w:rsidR="003333BA" w:rsidRPr="007D144B" w:rsidRDefault="003333BA" w:rsidP="003333B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Cs w:val="24"/>
              </w:rPr>
            </w:pPr>
            <w:r w:rsidRPr="007D144B">
              <w:rPr>
                <w:szCs w:val="24"/>
              </w:rPr>
              <w:t xml:space="preserve">Konstytucja Rzeczpospolitej Polskiej (zwłaszcza art. 72) </w:t>
            </w:r>
          </w:p>
          <w:p w:rsidR="003333BA" w:rsidRPr="007D144B" w:rsidRDefault="003333BA" w:rsidP="003333B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Cs w:val="24"/>
              </w:rPr>
            </w:pPr>
            <w:r w:rsidRPr="007D144B">
              <w:rPr>
                <w:szCs w:val="24"/>
              </w:rPr>
              <w:t xml:space="preserve">Powszechna Deklaracja Praw Człowieka </w:t>
            </w:r>
          </w:p>
          <w:p w:rsidR="003333BA" w:rsidRPr="007D144B" w:rsidRDefault="003333BA" w:rsidP="003333B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Cs w:val="24"/>
              </w:rPr>
            </w:pPr>
            <w:r w:rsidRPr="007D144B">
              <w:rPr>
                <w:szCs w:val="24"/>
              </w:rPr>
              <w:t xml:space="preserve">Międzynarodowy Pakt Praw Obywatelskich i Politycznych </w:t>
            </w:r>
          </w:p>
          <w:p w:rsidR="003333BA" w:rsidRPr="007D144B" w:rsidRDefault="003333BA" w:rsidP="003333B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Cs w:val="24"/>
              </w:rPr>
            </w:pPr>
            <w:r w:rsidRPr="007D144B">
              <w:rPr>
                <w:szCs w:val="24"/>
              </w:rPr>
              <w:t xml:space="preserve">Konwencja o Prawach Dziecka </w:t>
            </w:r>
          </w:p>
          <w:p w:rsidR="003333BA" w:rsidRPr="007D144B" w:rsidRDefault="003333BA" w:rsidP="003333B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Cs w:val="24"/>
              </w:rPr>
            </w:pPr>
            <w:r w:rsidRPr="007D144B">
              <w:rPr>
                <w:szCs w:val="24"/>
              </w:rPr>
              <w:t xml:space="preserve">Karta Nauczyciela </w:t>
            </w:r>
          </w:p>
          <w:p w:rsidR="003333BA" w:rsidRPr="007D144B" w:rsidRDefault="003333BA" w:rsidP="003333B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Cs w:val="24"/>
              </w:rPr>
            </w:pPr>
            <w:r w:rsidRPr="007D144B">
              <w:rPr>
                <w:szCs w:val="24"/>
              </w:rPr>
              <w:t>Programy narodowe i krajowe w zakresie profilaktyki i promocji zdrowia.</w:t>
            </w:r>
          </w:p>
          <w:p w:rsidR="003333BA" w:rsidRPr="003333BA" w:rsidRDefault="003333BA" w:rsidP="003333BA">
            <w:pPr>
              <w:spacing w:after="0" w:line="240" w:lineRule="auto"/>
              <w:rPr>
                <w:i/>
                <w:lang w:eastAsia="pl-PL"/>
              </w:rPr>
            </w:pPr>
          </w:p>
        </w:tc>
      </w:tr>
    </w:tbl>
    <w:p w:rsidR="003333BA" w:rsidRPr="007D144B" w:rsidRDefault="003333BA" w:rsidP="003333BA">
      <w:pPr>
        <w:spacing w:after="0" w:line="240" w:lineRule="auto"/>
      </w:pPr>
    </w:p>
    <w:p w:rsidR="00611F40" w:rsidRPr="009B50F7" w:rsidRDefault="009B50F7" w:rsidP="00320C3C">
      <w:pPr>
        <w:ind w:left="2124" w:firstLine="708"/>
        <w:rPr>
          <w:rFonts w:asciiTheme="minorHAnsi" w:hAnsiTheme="minorHAnsi" w:cs="Arial"/>
          <w:b/>
        </w:rPr>
      </w:pPr>
      <w:r w:rsidRPr="009B50F7">
        <w:rPr>
          <w:rFonts w:asciiTheme="minorHAnsi" w:hAnsiTheme="minorHAnsi" w:cs="Arial"/>
          <w:b/>
        </w:rPr>
        <w:t>SYLWETKA ABSOLWENTA SZKOŁY</w:t>
      </w:r>
    </w:p>
    <w:p w:rsidR="00542C5F" w:rsidRDefault="00542C5F" w:rsidP="00542C5F">
      <w:pPr>
        <w:spacing w:after="0"/>
        <w:ind w:right="11"/>
        <w:jc w:val="both"/>
      </w:pPr>
      <w: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</w:t>
      </w:r>
      <w:r w:rsidR="009B50F7">
        <w:t xml:space="preserve">tolerancyjny, </w:t>
      </w:r>
      <w:r>
        <w:t>świadomy dziedzictwa kulturowego regionu, kraju, Europy, świata. Dba o swoje zdrowie i sprawność fizyczną. Traktuje zdobywanie wiedzy jako podstawę własne</w:t>
      </w:r>
      <w:r w:rsidR="009B50F7">
        <w:t xml:space="preserve">go rozwoju. Działania zawarte w </w:t>
      </w:r>
      <w:r>
        <w:t xml:space="preserve">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9B50F7" w:rsidRDefault="009B50F7" w:rsidP="009B50F7">
      <w:pPr>
        <w:spacing w:after="0"/>
        <w:jc w:val="both"/>
        <w:rPr>
          <w:rFonts w:asciiTheme="minorHAnsi" w:hAnsiTheme="minorHAnsi" w:cs="Arial"/>
          <w:b/>
        </w:rPr>
      </w:pPr>
    </w:p>
    <w:p w:rsidR="009B50F7" w:rsidRPr="009B50F7" w:rsidRDefault="009B50F7" w:rsidP="009B50F7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Pr="009B50F7">
        <w:rPr>
          <w:rFonts w:asciiTheme="minorHAnsi" w:hAnsiTheme="minorHAnsi" w:cs="Arial"/>
          <w:b/>
        </w:rPr>
        <w:t>bsolwent</w:t>
      </w:r>
      <w:r>
        <w:rPr>
          <w:rFonts w:asciiTheme="minorHAnsi" w:hAnsiTheme="minorHAnsi" w:cs="Arial"/>
          <w:b/>
        </w:rPr>
        <w:t xml:space="preserve"> szkoły</w:t>
      </w:r>
      <w:r w:rsidRPr="009B50F7">
        <w:rPr>
          <w:rFonts w:asciiTheme="minorHAnsi" w:hAnsiTheme="minorHAnsi" w:cs="Arial"/>
          <w:b/>
        </w:rPr>
        <w:t>: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Dokonuje świadomych wyborów drogi edukacyjnej.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Efektywnie radzi sobie w rzeczywistości współczesnego świata.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Posiada świadomość tożsamości narodowej i europejskiej.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Swobodnie porusza się w środowisku technicznym i informatycznym.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Jest wrażliwy na potrzeby innych, bierze udział w akcjach społecznych i charytatywnych.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Prowadzi aktywny i zdrowy tryb życia.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Rozwija swoje pasje i zainteresowania.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Umie mądrze zagospodarować swój wolny czas.</w:t>
      </w:r>
    </w:p>
    <w:p w:rsidR="00407BC8" w:rsidRDefault="00407BC8" w:rsidP="006E4B63">
      <w:pPr>
        <w:jc w:val="center"/>
        <w:rPr>
          <w:rFonts w:asciiTheme="minorHAnsi" w:hAnsiTheme="minorHAnsi" w:cs="Arial"/>
          <w:b/>
        </w:rPr>
      </w:pPr>
    </w:p>
    <w:p w:rsidR="009B50F7" w:rsidRDefault="006E4B63" w:rsidP="006E4B6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UCZESTNICY PROGRAMU WYCHOWAWCZO – PROFILAKTYCZNEGO SZKOŁY</w:t>
      </w:r>
    </w:p>
    <w:p w:rsidR="00C61CB7" w:rsidRPr="006E4B63" w:rsidRDefault="00C61CB7" w:rsidP="00C61CB7">
      <w:pPr>
        <w:spacing w:after="125"/>
        <w:ind w:left="70" w:firstLine="638"/>
        <w:jc w:val="both"/>
        <w:rPr>
          <w:sz w:val="24"/>
          <w:szCs w:val="24"/>
        </w:rPr>
      </w:pPr>
      <w:r w:rsidRPr="006E4B63">
        <w:rPr>
          <w:sz w:val="24"/>
          <w:szCs w:val="24"/>
        </w:rPr>
        <w:t xml:space="preserve">Program przeznaczony jest do realizacji przez całą społeczność szkolną przy współpracy z rodzicami i środowiskiem lokalnym. </w:t>
      </w:r>
    </w:p>
    <w:p w:rsidR="00C61CB7" w:rsidRDefault="00C61CB7" w:rsidP="00C61CB7">
      <w:pPr>
        <w:spacing w:after="172"/>
        <w:ind w:left="65"/>
      </w:pPr>
      <w:r w:rsidRPr="00320C3C">
        <w:rPr>
          <w:b/>
          <w:sz w:val="24"/>
          <w:szCs w:val="24"/>
        </w:rPr>
        <w:t>Rodzice</w:t>
      </w:r>
      <w:r>
        <w:rPr>
          <w:b/>
        </w:rPr>
        <w:t xml:space="preserve">: 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47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 xml:space="preserve">mają prawo do wychowania zgodnie z własnymi przekonaniami religijnymi  i moralnymi, jeśli nie są one w sprzeczności z prawami dziecka; 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144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lastRenderedPageBreak/>
        <w:t>aktywnie biorą udział w realizacji założeń  programu wychowawczo – profilaktycznego szkoły;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47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 xml:space="preserve">wspierają dziecko we wszystkich jego poczynaniach i zapewniają mu poczucie bezpieczeństwa; </w:t>
      </w:r>
    </w:p>
    <w:p w:rsidR="00C61CB7" w:rsidRPr="00392F81" w:rsidRDefault="00C61CB7" w:rsidP="0074245F">
      <w:pPr>
        <w:pStyle w:val="Akapitzlist"/>
        <w:numPr>
          <w:ilvl w:val="0"/>
          <w:numId w:val="13"/>
        </w:numPr>
        <w:spacing w:after="47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>wspiera</w:t>
      </w:r>
      <w:r w:rsidR="0074245F">
        <w:rPr>
          <w:sz w:val="24"/>
          <w:szCs w:val="24"/>
        </w:rPr>
        <w:t xml:space="preserve">ją wychowawców i nauczycieli w </w:t>
      </w:r>
      <w:r w:rsidRPr="00392F81">
        <w:rPr>
          <w:sz w:val="24"/>
          <w:szCs w:val="24"/>
        </w:rPr>
        <w:t xml:space="preserve">podejmowanych przez nich działaniach, służą wiedzą, doświadczeniem i pomocą; 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140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 xml:space="preserve">aktywnie uczestniczą w życiu szkoły; </w:t>
      </w:r>
    </w:p>
    <w:p w:rsidR="0074245F" w:rsidRPr="0074245F" w:rsidRDefault="00C61CB7" w:rsidP="0074245F">
      <w:pPr>
        <w:pStyle w:val="Akapitzlist"/>
        <w:numPr>
          <w:ilvl w:val="0"/>
          <w:numId w:val="13"/>
        </w:numPr>
        <w:spacing w:after="74"/>
        <w:ind w:right="11"/>
        <w:jc w:val="both"/>
        <w:rPr>
          <w:sz w:val="24"/>
          <w:szCs w:val="24"/>
        </w:rPr>
      </w:pPr>
      <w:r w:rsidRPr="00392F81">
        <w:rPr>
          <w:rFonts w:ascii="Times New Roman" w:eastAsia="Times New Roman" w:hAnsi="Times New Roman"/>
          <w:sz w:val="24"/>
          <w:szCs w:val="24"/>
        </w:rPr>
        <w:t xml:space="preserve">dbają o właściwą formę spędzania czasu wolnego przez dzieci; 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współtworzą i uchwalają szkolny program wychowawczo- profilaktyczny;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uczestniczą w wywiadówkach i spotkaniach organizowanych przez szkołę;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dbają o właściwą formę spędzania czasu wolnego przez uczniów;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współpracują z wychowawcą i nauczycielami w zakresie działań wychowawczych i profilaktycznych;</w:t>
      </w:r>
    </w:p>
    <w:p w:rsidR="005A6B58" w:rsidRPr="005A6B58" w:rsidRDefault="0074245F" w:rsidP="005A6B5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wspierają rozwój i zainteresowania uczniów;</w:t>
      </w:r>
    </w:p>
    <w:p w:rsidR="00C61CB7" w:rsidRPr="005A6B58" w:rsidRDefault="0074245F" w:rsidP="00A044F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5A6B58">
        <w:rPr>
          <w:rFonts w:asciiTheme="minorHAnsi" w:hAnsiTheme="minorHAnsi" w:cs="Arial"/>
          <w:sz w:val="24"/>
          <w:szCs w:val="24"/>
        </w:rPr>
        <w:t>podejmują działania w zakresie poszerzania kompetencji rodzicielskich, wychowawczych , profilaktycznych.</w:t>
      </w:r>
    </w:p>
    <w:p w:rsidR="00392F81" w:rsidRDefault="00392F81" w:rsidP="00392F81">
      <w:pPr>
        <w:spacing w:after="0"/>
        <w:ind w:left="65"/>
        <w:rPr>
          <w:b/>
          <w:sz w:val="24"/>
          <w:szCs w:val="24"/>
        </w:rPr>
      </w:pPr>
      <w:r w:rsidRPr="00392F81">
        <w:rPr>
          <w:b/>
          <w:sz w:val="24"/>
          <w:szCs w:val="24"/>
        </w:rPr>
        <w:t>Wychowawcy:</w:t>
      </w:r>
    </w:p>
    <w:p w:rsidR="00C23EFB" w:rsidRPr="00C23EFB" w:rsidRDefault="00C23EFB" w:rsidP="00445D49">
      <w:pPr>
        <w:spacing w:after="0"/>
        <w:rPr>
          <w:color w:val="FF0000"/>
          <w:sz w:val="24"/>
          <w:szCs w:val="24"/>
        </w:rPr>
      </w:pPr>
    </w:p>
    <w:p w:rsidR="00C23EFB" w:rsidRPr="0074245F" w:rsidRDefault="00661990" w:rsidP="00C23EFB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74245F">
        <w:rPr>
          <w:sz w:val="24"/>
          <w:szCs w:val="24"/>
        </w:rPr>
        <w:t>diagnozują</w:t>
      </w:r>
      <w:r w:rsidR="00C23EFB" w:rsidRPr="0074245F">
        <w:rPr>
          <w:sz w:val="24"/>
          <w:szCs w:val="24"/>
        </w:rPr>
        <w:t xml:space="preserve"> sytuację wychowawczą w klasie;</w:t>
      </w:r>
    </w:p>
    <w:p w:rsidR="00C23EFB" w:rsidRPr="0074245F" w:rsidRDefault="00C23EFB" w:rsidP="00C23EFB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74245F">
        <w:rPr>
          <w:sz w:val="24"/>
          <w:szCs w:val="24"/>
        </w:rPr>
        <w:t>r</w:t>
      </w:r>
      <w:r w:rsidR="00661990" w:rsidRPr="0074245F">
        <w:rPr>
          <w:sz w:val="24"/>
          <w:szCs w:val="24"/>
        </w:rPr>
        <w:t>ozpoznają</w:t>
      </w:r>
      <w:r w:rsidRPr="0074245F">
        <w:rPr>
          <w:sz w:val="24"/>
          <w:szCs w:val="24"/>
        </w:rPr>
        <w:t xml:space="preserve"> indywidualne potrzeby uczniów;</w:t>
      </w:r>
    </w:p>
    <w:p w:rsidR="00C23EFB" w:rsidRPr="0074245F" w:rsidRDefault="00661990" w:rsidP="00C23EFB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74245F">
        <w:rPr>
          <w:sz w:val="24"/>
          <w:szCs w:val="24"/>
        </w:rPr>
        <w:t xml:space="preserve">zapoznają uczniów </w:t>
      </w:r>
      <w:r w:rsidR="00C23EFB" w:rsidRPr="0074245F">
        <w:rPr>
          <w:sz w:val="24"/>
          <w:szCs w:val="24"/>
        </w:rPr>
        <w:t xml:space="preserve"> </w:t>
      </w:r>
      <w:r w:rsidRPr="0074245F">
        <w:rPr>
          <w:sz w:val="24"/>
          <w:szCs w:val="24"/>
        </w:rPr>
        <w:t>i</w:t>
      </w:r>
      <w:r w:rsidR="00C23EFB" w:rsidRPr="0074245F">
        <w:rPr>
          <w:sz w:val="24"/>
          <w:szCs w:val="24"/>
        </w:rPr>
        <w:t xml:space="preserve">ch rodziców z prawem wewnątrzszkolnym </w:t>
      </w:r>
      <w:r w:rsidRPr="0074245F">
        <w:rPr>
          <w:sz w:val="24"/>
          <w:szCs w:val="24"/>
        </w:rPr>
        <w:t>i obowią</w:t>
      </w:r>
      <w:r w:rsidR="00C23EFB" w:rsidRPr="0074245F">
        <w:rPr>
          <w:sz w:val="24"/>
          <w:szCs w:val="24"/>
        </w:rPr>
        <w:t>zującymi zwyczajami, tradycjami w szkole;</w:t>
      </w:r>
    </w:p>
    <w:p w:rsidR="00392F81" w:rsidRPr="00392F81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92F81">
        <w:rPr>
          <w:sz w:val="24"/>
          <w:szCs w:val="24"/>
        </w:rPr>
        <w:t>dbają o poczucie bezpieczeńs</w:t>
      </w:r>
      <w:r>
        <w:rPr>
          <w:sz w:val="24"/>
          <w:szCs w:val="24"/>
        </w:rPr>
        <w:t>twa uczniów</w:t>
      </w:r>
      <w:r w:rsidRPr="00392F81">
        <w:rPr>
          <w:sz w:val="24"/>
          <w:szCs w:val="24"/>
        </w:rPr>
        <w:t xml:space="preserve">; </w:t>
      </w:r>
    </w:p>
    <w:p w:rsidR="00392F81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92F81">
        <w:rPr>
          <w:sz w:val="24"/>
          <w:szCs w:val="24"/>
        </w:rPr>
        <w:t>wspierają rozwó</w:t>
      </w:r>
      <w:r>
        <w:rPr>
          <w:sz w:val="24"/>
          <w:szCs w:val="24"/>
        </w:rPr>
        <w:t>j uczniów</w:t>
      </w:r>
      <w:r w:rsidRPr="00392F81">
        <w:rPr>
          <w:sz w:val="24"/>
          <w:szCs w:val="24"/>
        </w:rPr>
        <w:t xml:space="preserve">; </w:t>
      </w:r>
    </w:p>
    <w:p w:rsidR="00C23EFB" w:rsidRPr="0074245F" w:rsidRDefault="00C23EFB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wspierają uczniów potrzebujących pomocy, znajdujących się w trudnej sytuacji;</w:t>
      </w:r>
    </w:p>
    <w:p w:rsidR="00C23EFB" w:rsidRPr="0074245F" w:rsidRDefault="00C23EFB" w:rsidP="00C23EFB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podejmują działania profilaktyczne w celu pr</w:t>
      </w:r>
      <w:r w:rsidR="00661990" w:rsidRPr="0074245F">
        <w:rPr>
          <w:sz w:val="24"/>
          <w:szCs w:val="24"/>
        </w:rPr>
        <w:t>z</w:t>
      </w:r>
      <w:r w:rsidRPr="0074245F">
        <w:rPr>
          <w:sz w:val="24"/>
          <w:szCs w:val="24"/>
        </w:rPr>
        <w:t xml:space="preserve">eciwdziałania niewłaściwym </w:t>
      </w:r>
      <w:proofErr w:type="spellStart"/>
      <w:r w:rsidRPr="0074245F">
        <w:rPr>
          <w:sz w:val="24"/>
          <w:szCs w:val="24"/>
        </w:rPr>
        <w:t>zachowaniom</w:t>
      </w:r>
      <w:proofErr w:type="spellEnd"/>
      <w:r w:rsidRPr="0074245F">
        <w:rPr>
          <w:sz w:val="24"/>
          <w:szCs w:val="24"/>
        </w:rPr>
        <w:t xml:space="preserve"> uczniów;</w:t>
      </w:r>
    </w:p>
    <w:p w:rsidR="00417C15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poznają warunki życia i</w:t>
      </w:r>
      <w:r w:rsidR="00417C15" w:rsidRPr="003E4EF8">
        <w:rPr>
          <w:sz w:val="24"/>
          <w:szCs w:val="24"/>
        </w:rPr>
        <w:t xml:space="preserve"> </w:t>
      </w:r>
      <w:r w:rsidRPr="003E4EF8">
        <w:rPr>
          <w:sz w:val="24"/>
          <w:szCs w:val="24"/>
        </w:rPr>
        <w:t>nauki</w:t>
      </w:r>
      <w:r w:rsidR="00417C15" w:rsidRPr="003E4EF8">
        <w:rPr>
          <w:sz w:val="24"/>
          <w:szCs w:val="24"/>
        </w:rPr>
        <w:t xml:space="preserve"> wychowanków</w:t>
      </w:r>
      <w:r w:rsidRPr="003E4EF8">
        <w:rPr>
          <w:sz w:val="24"/>
          <w:szCs w:val="24"/>
        </w:rPr>
        <w:t xml:space="preserve"> ;</w:t>
      </w:r>
    </w:p>
    <w:p w:rsidR="00392F81" w:rsidRPr="003E4EF8" w:rsidRDefault="00417C15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kształtują  pozytywne  myślenie i rozwijają u uczniów poczucie własnej wartości;</w:t>
      </w:r>
    </w:p>
    <w:p w:rsidR="00392F81" w:rsidRPr="003E4EF8" w:rsidRDefault="00417C15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monitorują pomoc</w:t>
      </w:r>
      <w:r w:rsidR="00392F81" w:rsidRPr="003E4EF8">
        <w:rPr>
          <w:sz w:val="24"/>
          <w:szCs w:val="24"/>
        </w:rPr>
        <w:t xml:space="preserve"> </w:t>
      </w:r>
      <w:proofErr w:type="spellStart"/>
      <w:r w:rsidR="00392F81" w:rsidRPr="003E4EF8">
        <w:rPr>
          <w:sz w:val="24"/>
          <w:szCs w:val="24"/>
        </w:rPr>
        <w:t>psychologiczno</w:t>
      </w:r>
      <w:proofErr w:type="spellEnd"/>
      <w:r w:rsidR="00392F81" w:rsidRPr="003E4EF8">
        <w:rPr>
          <w:sz w:val="24"/>
          <w:szCs w:val="24"/>
        </w:rPr>
        <w:t xml:space="preserve"> - pedagogiczną uczniów o specjalnych potrzebach edukacyjnych; </w:t>
      </w:r>
    </w:p>
    <w:p w:rsidR="00392F81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integrują i kierują zespołem klasowym; </w:t>
      </w:r>
    </w:p>
    <w:p w:rsidR="00392F81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wykorzystują potencjał grupy do wspierania jej</w:t>
      </w:r>
      <w:r w:rsidR="00661990">
        <w:rPr>
          <w:sz w:val="24"/>
          <w:szCs w:val="24"/>
        </w:rPr>
        <w:t xml:space="preserve"> członków;</w:t>
      </w:r>
    </w:p>
    <w:p w:rsidR="004B5A08" w:rsidRPr="003E4EF8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promują osiągnięcia uczniów; </w:t>
      </w:r>
    </w:p>
    <w:p w:rsidR="00417C15" w:rsidRPr="003E4EF8" w:rsidRDefault="00392F81" w:rsidP="00417C15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wdrażają do samooceny postępów w zachowaniu, nadzorują realizację obowiązku  szkolnego; </w:t>
      </w:r>
    </w:p>
    <w:p w:rsidR="00417C15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współpracują z rodzicami; </w:t>
      </w:r>
    </w:p>
    <w:p w:rsidR="00392F81" w:rsidRPr="003E4EF8" w:rsidRDefault="00417C15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współpracują z dyrektorem</w:t>
      </w:r>
      <w:r w:rsidR="00392F81" w:rsidRPr="003E4EF8">
        <w:rPr>
          <w:sz w:val="24"/>
          <w:szCs w:val="24"/>
        </w:rPr>
        <w:t xml:space="preserve"> szkoły,</w:t>
      </w:r>
      <w:r w:rsidR="004B5A08" w:rsidRPr="003E4EF8">
        <w:rPr>
          <w:sz w:val="24"/>
          <w:szCs w:val="24"/>
        </w:rPr>
        <w:t xml:space="preserve"> nauczycielami,</w:t>
      </w:r>
      <w:r w:rsidR="00392F81" w:rsidRPr="003E4EF8">
        <w:rPr>
          <w:sz w:val="24"/>
          <w:szCs w:val="24"/>
        </w:rPr>
        <w:t xml:space="preserve"> pedagogiem, psychologiem i</w:t>
      </w:r>
      <w:r w:rsidR="00661990">
        <w:rPr>
          <w:sz w:val="24"/>
          <w:szCs w:val="24"/>
        </w:rPr>
        <w:t> innymi specjalistami oraz</w:t>
      </w:r>
      <w:r w:rsidR="00392F81" w:rsidRPr="003E4EF8">
        <w:rPr>
          <w:sz w:val="24"/>
          <w:szCs w:val="24"/>
        </w:rPr>
        <w:t xml:space="preserve"> pielęgniarką; </w:t>
      </w:r>
    </w:p>
    <w:p w:rsidR="003E4EF8" w:rsidRPr="003E4EF8" w:rsidRDefault="00392F81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współdziałają z instytucj</w:t>
      </w:r>
      <w:r w:rsidR="004B5A08" w:rsidRPr="003E4EF8">
        <w:rPr>
          <w:sz w:val="24"/>
          <w:szCs w:val="24"/>
        </w:rPr>
        <w:t>ami:</w:t>
      </w:r>
      <w:r w:rsidRPr="003E4EF8">
        <w:rPr>
          <w:sz w:val="24"/>
          <w:szCs w:val="24"/>
        </w:rPr>
        <w:t xml:space="preserve"> policją, </w:t>
      </w:r>
      <w:r w:rsidR="004B5A08" w:rsidRPr="003E4EF8">
        <w:rPr>
          <w:sz w:val="24"/>
          <w:szCs w:val="24"/>
        </w:rPr>
        <w:t xml:space="preserve">strażą miejska, </w:t>
      </w:r>
      <w:r w:rsidRPr="003E4EF8">
        <w:rPr>
          <w:sz w:val="24"/>
          <w:szCs w:val="24"/>
        </w:rPr>
        <w:t>p</w:t>
      </w:r>
      <w:r w:rsidR="00417C15" w:rsidRPr="003E4EF8">
        <w:rPr>
          <w:sz w:val="24"/>
          <w:szCs w:val="24"/>
        </w:rPr>
        <w:t xml:space="preserve">oradnią </w:t>
      </w:r>
      <w:proofErr w:type="spellStart"/>
      <w:r w:rsidRPr="003E4EF8">
        <w:rPr>
          <w:sz w:val="24"/>
          <w:szCs w:val="24"/>
        </w:rPr>
        <w:t>psy</w:t>
      </w:r>
      <w:r w:rsidR="00417C15" w:rsidRPr="003E4EF8">
        <w:rPr>
          <w:sz w:val="24"/>
          <w:szCs w:val="24"/>
        </w:rPr>
        <w:t>chologiczno</w:t>
      </w:r>
      <w:proofErr w:type="spellEnd"/>
      <w:r w:rsidR="00417C15" w:rsidRPr="003E4EF8">
        <w:rPr>
          <w:sz w:val="24"/>
          <w:szCs w:val="24"/>
        </w:rPr>
        <w:t xml:space="preserve"> - pedagogiczną, sądem </w:t>
      </w:r>
      <w:r w:rsidR="00417C15" w:rsidRPr="0074245F">
        <w:rPr>
          <w:sz w:val="24"/>
          <w:szCs w:val="24"/>
        </w:rPr>
        <w:t>rodzinnym</w:t>
      </w:r>
      <w:r w:rsidR="00C23EFB" w:rsidRPr="0074245F">
        <w:rPr>
          <w:sz w:val="24"/>
          <w:szCs w:val="24"/>
        </w:rPr>
        <w:t xml:space="preserve">, innymi osobami działającymi na rzecz dzieci; </w:t>
      </w:r>
    </w:p>
    <w:p w:rsidR="00C61CB7" w:rsidRDefault="003E4EF8" w:rsidP="00A044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lastRenderedPageBreak/>
        <w:t>realizują w toku pracy wychowawczej treści i cele programu wychowawczo</w:t>
      </w:r>
      <w:r w:rsidR="000B07AE">
        <w:rPr>
          <w:sz w:val="24"/>
          <w:szCs w:val="24"/>
        </w:rPr>
        <w:t xml:space="preserve"> - </w:t>
      </w:r>
      <w:r w:rsidRPr="003E4EF8">
        <w:rPr>
          <w:sz w:val="24"/>
          <w:szCs w:val="24"/>
        </w:rPr>
        <w:t xml:space="preserve">profilaktycznego szkoły; </w:t>
      </w:r>
    </w:p>
    <w:p w:rsidR="00C23EFB" w:rsidRDefault="00C23EFB" w:rsidP="00A044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podejmują działania w zakresie poszerzania kompete</w:t>
      </w:r>
      <w:r w:rsidR="0074245F" w:rsidRPr="0074245F">
        <w:rPr>
          <w:sz w:val="24"/>
          <w:szCs w:val="24"/>
        </w:rPr>
        <w:t>ncji wychowawczych</w:t>
      </w:r>
      <w:r w:rsidR="005A6B58">
        <w:rPr>
          <w:sz w:val="24"/>
          <w:szCs w:val="24"/>
        </w:rPr>
        <w:t>;</w:t>
      </w:r>
    </w:p>
    <w:p w:rsidR="005A6B58" w:rsidRPr="00AA4A62" w:rsidRDefault="005A6B58" w:rsidP="005A6B58">
      <w:pPr>
        <w:pStyle w:val="Tre"/>
        <w:rPr>
          <w:rFonts w:ascii="Calibri" w:hAnsi="Calibri"/>
        </w:rPr>
      </w:pPr>
      <w:bookmarkStart w:id="0" w:name="_Hlk525813078"/>
      <w:r w:rsidRPr="00AA4A62">
        <w:rPr>
          <w:rFonts w:ascii="Calibri" w:hAnsi="Calibri"/>
        </w:rPr>
        <w:tab/>
      </w:r>
    </w:p>
    <w:p w:rsidR="005A6B58" w:rsidRDefault="005A6B58" w:rsidP="00A044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bookmarkStart w:id="1" w:name="_Hlk525813488"/>
      <w:bookmarkEnd w:id="0"/>
      <w:r w:rsidRPr="005A6B58">
        <w:rPr>
          <w:sz w:val="24"/>
          <w:szCs w:val="24"/>
        </w:rPr>
        <w:t>wskazują uczniom instytucje podejmujące działania w zakresie przeciwdziałania narkomanii</w:t>
      </w:r>
      <w:r>
        <w:rPr>
          <w:sz w:val="24"/>
          <w:szCs w:val="24"/>
        </w:rPr>
        <w:t>;</w:t>
      </w:r>
    </w:p>
    <w:p w:rsidR="005A6B58" w:rsidRDefault="005A6B58" w:rsidP="00A044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bookmarkStart w:id="2" w:name="_Hlk525813505"/>
      <w:bookmarkEnd w:id="1"/>
      <w:r w:rsidRPr="005A6B58">
        <w:rPr>
          <w:sz w:val="24"/>
          <w:szCs w:val="24"/>
        </w:rPr>
        <w:t>wykorzystują w pracy z uczniami, w zakresie przeciwdziałania narkomanii</w:t>
      </w:r>
      <w:r>
        <w:rPr>
          <w:sz w:val="24"/>
          <w:szCs w:val="24"/>
        </w:rPr>
        <w:t xml:space="preserve"> </w:t>
      </w:r>
      <w:r w:rsidRPr="005A6B58">
        <w:rPr>
          <w:sz w:val="24"/>
          <w:szCs w:val="24"/>
        </w:rPr>
        <w:t>aktywne metody pracy</w:t>
      </w:r>
      <w:r>
        <w:rPr>
          <w:sz w:val="24"/>
          <w:szCs w:val="24"/>
        </w:rPr>
        <w:t>;</w:t>
      </w:r>
    </w:p>
    <w:p w:rsidR="005A6B58" w:rsidRDefault="005A6B58" w:rsidP="00320C3C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bookmarkStart w:id="3" w:name="_Hlk525813518"/>
      <w:bookmarkEnd w:id="2"/>
      <w:r w:rsidRPr="005A6B58">
        <w:rPr>
          <w:sz w:val="24"/>
          <w:szCs w:val="24"/>
        </w:rPr>
        <w:t xml:space="preserve">podejmują działania w zakresie przeciwdziałania narkomanii w uzgodnieniu </w:t>
      </w:r>
      <w:r>
        <w:rPr>
          <w:sz w:val="24"/>
          <w:szCs w:val="24"/>
        </w:rPr>
        <w:br/>
      </w:r>
      <w:r w:rsidRPr="005A6B58">
        <w:rPr>
          <w:sz w:val="24"/>
          <w:szCs w:val="24"/>
        </w:rPr>
        <w:t>z dyrektorem szkoły.</w:t>
      </w:r>
      <w:bookmarkEnd w:id="3"/>
    </w:p>
    <w:p w:rsidR="00320C3C" w:rsidRPr="00320C3C" w:rsidRDefault="00320C3C" w:rsidP="00320C3C">
      <w:pPr>
        <w:spacing w:after="0"/>
        <w:ind w:left="828" w:right="11"/>
        <w:jc w:val="both"/>
        <w:rPr>
          <w:sz w:val="24"/>
          <w:szCs w:val="24"/>
        </w:rPr>
      </w:pPr>
    </w:p>
    <w:p w:rsidR="004B5A08" w:rsidRDefault="004B5A08" w:rsidP="004B5A08">
      <w:pPr>
        <w:spacing w:after="0"/>
        <w:ind w:left="65"/>
        <w:rPr>
          <w:b/>
          <w:sz w:val="24"/>
          <w:szCs w:val="24"/>
        </w:rPr>
      </w:pPr>
      <w:r w:rsidRPr="00155699">
        <w:rPr>
          <w:b/>
          <w:sz w:val="24"/>
          <w:szCs w:val="24"/>
        </w:rPr>
        <w:t xml:space="preserve">Nauczyciele: </w:t>
      </w:r>
    </w:p>
    <w:p w:rsidR="005A6B58" w:rsidRPr="00155699" w:rsidRDefault="005A6B58" w:rsidP="004B5A08">
      <w:pPr>
        <w:spacing w:after="0"/>
        <w:ind w:left="65"/>
        <w:rPr>
          <w:sz w:val="24"/>
          <w:szCs w:val="24"/>
        </w:rPr>
      </w:pPr>
    </w:p>
    <w:p w:rsidR="004B5A08" w:rsidRPr="00155699" w:rsidRDefault="00D856C9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dbają o</w:t>
      </w:r>
      <w:r w:rsidR="004B5A08" w:rsidRPr="00155699">
        <w:rPr>
          <w:sz w:val="24"/>
          <w:szCs w:val="24"/>
        </w:rPr>
        <w:t xml:space="preserve"> bezpieczeństwo </w:t>
      </w:r>
      <w:r w:rsidRPr="00155699">
        <w:rPr>
          <w:sz w:val="24"/>
          <w:szCs w:val="24"/>
        </w:rPr>
        <w:t xml:space="preserve">uczniów </w:t>
      </w:r>
      <w:r w:rsidR="004B5A08" w:rsidRPr="00155699">
        <w:rPr>
          <w:sz w:val="24"/>
          <w:szCs w:val="24"/>
        </w:rPr>
        <w:t>podczas pobytu w szko</w:t>
      </w:r>
      <w:r w:rsidRPr="00155699">
        <w:rPr>
          <w:sz w:val="24"/>
          <w:szCs w:val="24"/>
        </w:rPr>
        <w:t>le i wycieczek</w:t>
      </w:r>
      <w:r w:rsidR="004B5A08" w:rsidRPr="00155699">
        <w:rPr>
          <w:sz w:val="24"/>
          <w:szCs w:val="24"/>
        </w:rPr>
        <w:t xml:space="preserve">; </w:t>
      </w:r>
    </w:p>
    <w:p w:rsidR="00D856C9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udzielają pomocy w przezwyciężaniu niepowodzeń szkolnych, </w:t>
      </w:r>
    </w:p>
    <w:p w:rsidR="004B5A08" w:rsidRPr="00155699" w:rsidRDefault="00D856C9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wspierają i </w:t>
      </w:r>
      <w:r w:rsidR="004B5A08" w:rsidRPr="00155699">
        <w:rPr>
          <w:sz w:val="24"/>
          <w:szCs w:val="24"/>
        </w:rPr>
        <w:t xml:space="preserve">inspirują uczniów do twórczych poszukiwań, </w:t>
      </w:r>
      <w:r w:rsidRPr="00155699">
        <w:rPr>
          <w:sz w:val="24"/>
          <w:szCs w:val="24"/>
        </w:rPr>
        <w:t xml:space="preserve">rozwijania zainteresowań oraz </w:t>
      </w:r>
      <w:r w:rsidR="004B5A08" w:rsidRPr="00155699">
        <w:rPr>
          <w:sz w:val="24"/>
          <w:szCs w:val="24"/>
        </w:rPr>
        <w:t xml:space="preserve">aktywności i samodzielności; </w:t>
      </w:r>
    </w:p>
    <w:p w:rsidR="004B5A08" w:rsidRPr="00155699" w:rsidRDefault="003E4EF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kształcą i wychowują uczniów</w:t>
      </w:r>
      <w:r w:rsidR="004B5A08" w:rsidRPr="00155699">
        <w:rPr>
          <w:sz w:val="24"/>
          <w:szCs w:val="24"/>
        </w:rPr>
        <w:t xml:space="preserve"> w duchu patriotyzmu</w:t>
      </w:r>
      <w:r w:rsidR="00D856C9" w:rsidRPr="00155699">
        <w:rPr>
          <w:sz w:val="24"/>
          <w:szCs w:val="24"/>
        </w:rPr>
        <w:t>, toleranci i poszanowania wartości</w:t>
      </w:r>
      <w:r w:rsidR="004B5A08" w:rsidRPr="00155699">
        <w:rPr>
          <w:sz w:val="24"/>
          <w:szCs w:val="24"/>
        </w:rPr>
        <w:t xml:space="preserve">; </w:t>
      </w:r>
    </w:p>
    <w:p w:rsidR="004B5A08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dostosowują wymagania edukacyjne do specyficznych potrzeb</w:t>
      </w:r>
      <w:r w:rsidR="003E4EF8" w:rsidRPr="00155699">
        <w:rPr>
          <w:sz w:val="24"/>
          <w:szCs w:val="24"/>
        </w:rPr>
        <w:t xml:space="preserve"> rozwojowych</w:t>
      </w:r>
      <w:r w:rsidRPr="00155699">
        <w:rPr>
          <w:sz w:val="24"/>
          <w:szCs w:val="24"/>
        </w:rPr>
        <w:t xml:space="preserve"> ucznia; </w:t>
      </w:r>
    </w:p>
    <w:p w:rsidR="004B5A08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współtworzą atmosferę życzliwości i zrozumienia, budzą szacunek swoją wiedzą, kompetencją i postawą; </w:t>
      </w:r>
    </w:p>
    <w:p w:rsidR="004B5A08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proponują uczniom pozytywne formy wypoczynku dostępne w szkole i poza nią; </w:t>
      </w:r>
    </w:p>
    <w:p w:rsidR="003E4EF8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realizują założenia programu wychowawczo-profilaktycznego; </w:t>
      </w:r>
    </w:p>
    <w:p w:rsidR="00447677" w:rsidRPr="0074245F" w:rsidRDefault="00447677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reagują na przejawy agresji, niedostosowania s</w:t>
      </w:r>
      <w:r w:rsidR="0074245F" w:rsidRPr="0074245F">
        <w:rPr>
          <w:sz w:val="24"/>
          <w:szCs w:val="24"/>
        </w:rPr>
        <w:t>połecznego i uzależnień uczniów;</w:t>
      </w:r>
    </w:p>
    <w:p w:rsidR="00447677" w:rsidRPr="0074245F" w:rsidRDefault="00447677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przestrzegają obowiązujących w szkole procedur postepowania w sytuacjach zagrożenia uczniów demoralizacją i przestępczością</w:t>
      </w:r>
      <w:r w:rsidR="0074245F" w:rsidRPr="0074245F">
        <w:rPr>
          <w:sz w:val="24"/>
          <w:szCs w:val="24"/>
        </w:rPr>
        <w:t>;</w:t>
      </w:r>
    </w:p>
    <w:p w:rsidR="00C23EFB" w:rsidRDefault="00C23EFB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wspierają zainteresowania i rozwój uczniów</w:t>
      </w:r>
      <w:r w:rsidR="005A6B58">
        <w:rPr>
          <w:sz w:val="24"/>
          <w:szCs w:val="24"/>
        </w:rPr>
        <w:t>;</w:t>
      </w:r>
    </w:p>
    <w:p w:rsidR="00EE0642" w:rsidRPr="00EE0642" w:rsidRDefault="00EE0642" w:rsidP="00EE0642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EE0642">
        <w:rPr>
          <w:sz w:val="24"/>
          <w:szCs w:val="24"/>
        </w:rPr>
        <w:t>wskazują uczniom instytucje podejmujące działania w zakresie przeciwdziałania narkomanii;</w:t>
      </w:r>
    </w:p>
    <w:p w:rsidR="00EE0642" w:rsidRPr="00EE0642" w:rsidRDefault="00EE0642" w:rsidP="00EE0642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EE0642">
        <w:rPr>
          <w:sz w:val="24"/>
          <w:szCs w:val="24"/>
        </w:rPr>
        <w:t>wykorzystują w pracy z uczniami, w zakresie przeciwdziałania narkomanii aktywne metody pracy;</w:t>
      </w:r>
    </w:p>
    <w:p w:rsidR="00EE0642" w:rsidRPr="00EE0642" w:rsidRDefault="00EE0642" w:rsidP="00EE0642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EE0642">
        <w:rPr>
          <w:sz w:val="24"/>
          <w:szCs w:val="24"/>
        </w:rPr>
        <w:t xml:space="preserve">podejmują działania w zakresie przeciwdziałania narkomanii w uzgodnieniu </w:t>
      </w:r>
      <w:r w:rsidRPr="00EE0642">
        <w:rPr>
          <w:sz w:val="24"/>
          <w:szCs w:val="24"/>
        </w:rPr>
        <w:br/>
        <w:t>z dyrektorem szkoły.</w:t>
      </w:r>
    </w:p>
    <w:p w:rsidR="003E4EF8" w:rsidRPr="0074245F" w:rsidRDefault="003E4EF8" w:rsidP="00155699">
      <w:pPr>
        <w:spacing w:after="0"/>
        <w:ind w:right="11"/>
        <w:jc w:val="both"/>
        <w:rPr>
          <w:sz w:val="24"/>
          <w:szCs w:val="24"/>
        </w:rPr>
      </w:pPr>
    </w:p>
    <w:p w:rsidR="00E25DB3" w:rsidRDefault="0074245F" w:rsidP="00E25DB3">
      <w:pPr>
        <w:spacing w:after="0"/>
        <w:ind w:left="65"/>
        <w:rPr>
          <w:sz w:val="24"/>
          <w:szCs w:val="24"/>
        </w:rPr>
      </w:pPr>
      <w:r>
        <w:rPr>
          <w:b/>
          <w:sz w:val="24"/>
          <w:szCs w:val="24"/>
        </w:rPr>
        <w:t xml:space="preserve">Pedagog , psycholog </w:t>
      </w:r>
      <w:r w:rsidR="00E25DB3" w:rsidRPr="00155699">
        <w:rPr>
          <w:b/>
          <w:sz w:val="24"/>
          <w:szCs w:val="24"/>
        </w:rPr>
        <w:t>i inni specjaliści:</w:t>
      </w:r>
      <w:r w:rsidR="00E25DB3" w:rsidRPr="00155699">
        <w:rPr>
          <w:sz w:val="24"/>
          <w:szCs w:val="24"/>
        </w:rPr>
        <w:t xml:space="preserve"> </w:t>
      </w:r>
    </w:p>
    <w:p w:rsidR="00EE0642" w:rsidRPr="00155699" w:rsidRDefault="00EE0642" w:rsidP="00E25DB3">
      <w:pPr>
        <w:spacing w:after="0"/>
        <w:ind w:left="65"/>
        <w:rPr>
          <w:sz w:val="24"/>
          <w:szCs w:val="24"/>
        </w:rPr>
      </w:pP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prowadzą badania i działania diagnostyczne uczniów, w tym diagnozują indywidualne potrzeby rozwojowe i edukacyjne oraz możliwości psychofizyczne uczniów w celu określenia przyczyn niepowodzeń edukacyjnych oraz wspierania mocnych stron uczniów; </w:t>
      </w: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lastRenderedPageBreak/>
        <w:t xml:space="preserve">diagnozują sytuacje wychowawcze w szkole w celu rozwiązywania problemów wychowawczych oraz wspierania rozwoju uczniów; </w:t>
      </w:r>
    </w:p>
    <w:p w:rsidR="00E25DB3" w:rsidRPr="00871DA3" w:rsidRDefault="00E25DB3" w:rsidP="00871DA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udzielają pomocy psychologiczno-pedagogicznej</w:t>
      </w:r>
      <w:r w:rsidR="00871DA3">
        <w:rPr>
          <w:sz w:val="24"/>
          <w:szCs w:val="24"/>
        </w:rPr>
        <w:t xml:space="preserve"> </w:t>
      </w:r>
      <w:r w:rsidR="00871DA3" w:rsidRPr="0074245F">
        <w:rPr>
          <w:sz w:val="24"/>
          <w:szCs w:val="24"/>
        </w:rPr>
        <w:t>w odpowiednich formach</w:t>
      </w:r>
      <w:r w:rsidRPr="0074245F">
        <w:rPr>
          <w:sz w:val="24"/>
          <w:szCs w:val="24"/>
        </w:rPr>
        <w:t>;</w:t>
      </w: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podejmują działania z zakresu profilaktyki uzależnień i innych problemów dzieci; </w:t>
      </w: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inicjują i prowadzą działania mediacyjne i interwencyjne w sytuacjach kryzysowych; </w:t>
      </w:r>
    </w:p>
    <w:p w:rsidR="00E25DB3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pomagają rodzicom i nauczycielom w rozpoznawaniu i rozwijaniu indywidualnych możliwości, predyspozycji i uzdolnień uczniów; </w:t>
      </w:r>
    </w:p>
    <w:p w:rsidR="00871DA3" w:rsidRPr="0074245F" w:rsidRDefault="00871DA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zabiegają o różne formy pomocy wychowawczej i materialnej dla uczniów;</w:t>
      </w:r>
    </w:p>
    <w:p w:rsidR="00871DA3" w:rsidRPr="0074245F" w:rsidRDefault="00871DA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współpracują z rodzicami w zakresie działań w</w:t>
      </w:r>
      <w:r w:rsidR="0074245F" w:rsidRPr="0074245F">
        <w:rPr>
          <w:sz w:val="24"/>
          <w:szCs w:val="24"/>
        </w:rPr>
        <w:t>ychowawczych i profilaktycznych.</w:t>
      </w:r>
    </w:p>
    <w:p w:rsidR="00EE0642" w:rsidRPr="00155699" w:rsidRDefault="00EE0642" w:rsidP="00155699">
      <w:pPr>
        <w:spacing w:after="0"/>
        <w:rPr>
          <w:sz w:val="24"/>
          <w:szCs w:val="24"/>
        </w:rPr>
      </w:pPr>
    </w:p>
    <w:p w:rsidR="003E4EF8" w:rsidRDefault="003E4EF8" w:rsidP="003E4EF8">
      <w:pPr>
        <w:spacing w:after="0"/>
        <w:ind w:left="65"/>
        <w:rPr>
          <w:b/>
          <w:sz w:val="24"/>
          <w:szCs w:val="24"/>
        </w:rPr>
      </w:pPr>
      <w:r w:rsidRPr="00155699">
        <w:rPr>
          <w:b/>
          <w:sz w:val="24"/>
          <w:szCs w:val="24"/>
        </w:rPr>
        <w:t xml:space="preserve">Uczniowie: </w:t>
      </w:r>
    </w:p>
    <w:p w:rsidR="00EE0642" w:rsidRPr="00155699" w:rsidRDefault="00EE0642" w:rsidP="003E4EF8">
      <w:pPr>
        <w:spacing w:after="0"/>
        <w:ind w:left="65"/>
        <w:rPr>
          <w:sz w:val="24"/>
          <w:szCs w:val="24"/>
        </w:rPr>
      </w:pP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przestrzegają Statutu i szkolnych regulaminów; </w:t>
      </w: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aktywnie uczestniczą w  imprezach i uroczystościach szkolnych; </w:t>
      </w:r>
    </w:p>
    <w:p w:rsidR="00B8473B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przestrzegają </w:t>
      </w:r>
      <w:r w:rsidR="00B8473B" w:rsidRPr="00155699">
        <w:rPr>
          <w:sz w:val="24"/>
          <w:szCs w:val="24"/>
        </w:rPr>
        <w:t>zasad bezpieczeństwa;</w:t>
      </w:r>
    </w:p>
    <w:p w:rsidR="003E4EF8" w:rsidRPr="00155699" w:rsidRDefault="00B8473B" w:rsidP="00155699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są tolerancyjni wobec siebie i innych;</w:t>
      </w:r>
      <w:r w:rsidR="003E4EF8" w:rsidRPr="00155699">
        <w:rPr>
          <w:sz w:val="24"/>
          <w:szCs w:val="24"/>
        </w:rPr>
        <w:t xml:space="preserve"> </w:t>
      </w:r>
    </w:p>
    <w:p w:rsidR="003E4EF8" w:rsidRPr="00155699" w:rsidRDefault="00B8473B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kierują swoim </w:t>
      </w:r>
      <w:r w:rsidR="003E4EF8" w:rsidRPr="00155699">
        <w:rPr>
          <w:sz w:val="24"/>
          <w:szCs w:val="24"/>
        </w:rPr>
        <w:t xml:space="preserve">rozwojem </w:t>
      </w:r>
      <w:r w:rsidRPr="00155699">
        <w:rPr>
          <w:sz w:val="24"/>
          <w:szCs w:val="24"/>
        </w:rPr>
        <w:t>dążąc do sukcesów i samodzielności;</w:t>
      </w: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prowadzą zdrowy tryb życia i dbają o swoje środowisko; </w:t>
      </w: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mają szacunek do kultur</w:t>
      </w:r>
      <w:r w:rsidR="0074245F">
        <w:rPr>
          <w:sz w:val="24"/>
          <w:szCs w:val="24"/>
        </w:rPr>
        <w:t>y, języka i tradycji narodowej.</w:t>
      </w:r>
    </w:p>
    <w:p w:rsidR="000B07AE" w:rsidRPr="00B0072B" w:rsidRDefault="000B07AE" w:rsidP="00B8473B">
      <w:pPr>
        <w:rPr>
          <w:rFonts w:asciiTheme="minorHAnsi" w:hAnsiTheme="minorHAnsi" w:cs="Arial"/>
        </w:rPr>
      </w:pPr>
    </w:p>
    <w:p w:rsidR="00B8473B" w:rsidRPr="00B8473B" w:rsidRDefault="00B8473B" w:rsidP="00445D49">
      <w:pPr>
        <w:jc w:val="center"/>
        <w:rPr>
          <w:rFonts w:asciiTheme="minorHAnsi" w:hAnsiTheme="minorHAnsi" w:cs="Arial"/>
          <w:b/>
        </w:rPr>
      </w:pPr>
      <w:r w:rsidRPr="00B8473B">
        <w:rPr>
          <w:rFonts w:asciiTheme="minorHAnsi" w:hAnsiTheme="minorHAnsi" w:cs="Arial"/>
          <w:b/>
        </w:rPr>
        <w:t>PODMIOTY WSPIERAJĄCE</w:t>
      </w:r>
    </w:p>
    <w:p w:rsidR="00EE0642" w:rsidRPr="007E1878" w:rsidRDefault="00B8473B" w:rsidP="00EE0642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 xml:space="preserve">Szkoła rozwija więzi ze środowiskiem lokalnym poprzez aktywną współpracę </w:t>
      </w:r>
      <w:r w:rsidR="00EE0642">
        <w:rPr>
          <w:rFonts w:asciiTheme="minorHAnsi" w:hAnsiTheme="minorHAnsi" w:cs="Arial"/>
          <w:sz w:val="24"/>
          <w:szCs w:val="24"/>
        </w:rPr>
        <w:br/>
      </w:r>
      <w:r w:rsidRPr="00A3515C">
        <w:rPr>
          <w:rFonts w:asciiTheme="minorHAnsi" w:hAnsiTheme="minorHAnsi" w:cs="Arial"/>
          <w:sz w:val="24"/>
          <w:szCs w:val="24"/>
        </w:rPr>
        <w:t>z instytucjami</w:t>
      </w:r>
      <w:r w:rsidR="0074245F" w:rsidRPr="00A3515C">
        <w:rPr>
          <w:rFonts w:asciiTheme="minorHAnsi" w:hAnsiTheme="minorHAnsi" w:cs="Arial"/>
          <w:sz w:val="24"/>
          <w:szCs w:val="24"/>
        </w:rPr>
        <w:t xml:space="preserve"> wspierającymi jej działalność. W</w:t>
      </w:r>
      <w:r w:rsidRPr="00A3515C">
        <w:rPr>
          <w:rFonts w:asciiTheme="minorHAnsi" w:hAnsiTheme="minorHAnsi" w:cs="Arial"/>
          <w:sz w:val="24"/>
          <w:szCs w:val="24"/>
        </w:rPr>
        <w:t>spółpracuje z: Policją, Strażą Miejską, Poradnią  Psychologiczno-Pedagogiczną, Centrum Rozwiązania Problemów Społecznych, OPTA, MOPS, Wydziałem Spraw Społecznych i Zdrowia, Związkiem  Powstańców, Centrum Edukacji Europejskich, Centrum Zdrowia Dziecka, Or</w:t>
      </w:r>
      <w:r w:rsidR="00E25DB3" w:rsidRPr="00A3515C">
        <w:rPr>
          <w:rFonts w:asciiTheme="minorHAnsi" w:hAnsiTheme="minorHAnsi" w:cs="Arial"/>
          <w:sz w:val="24"/>
          <w:szCs w:val="24"/>
        </w:rPr>
        <w:t>ganizacjami Ekologicznymi, Towarzystwem Opieki nad Ociemniałymi w Laskach, śródmiejskimi p</w:t>
      </w:r>
      <w:r w:rsidRPr="00A3515C">
        <w:rPr>
          <w:rFonts w:asciiTheme="minorHAnsi" w:hAnsiTheme="minorHAnsi" w:cs="Arial"/>
          <w:sz w:val="24"/>
          <w:szCs w:val="24"/>
        </w:rPr>
        <w:t>rzedszkola</w:t>
      </w:r>
      <w:r w:rsidR="00E25DB3" w:rsidRPr="00A3515C">
        <w:rPr>
          <w:rFonts w:asciiTheme="minorHAnsi" w:hAnsiTheme="minorHAnsi" w:cs="Arial"/>
          <w:sz w:val="24"/>
          <w:szCs w:val="24"/>
        </w:rPr>
        <w:t>mi</w:t>
      </w:r>
      <w:r w:rsidR="005B00F6" w:rsidRPr="00A3515C">
        <w:rPr>
          <w:rFonts w:asciiTheme="minorHAnsi" w:hAnsiTheme="minorHAnsi" w:cs="Arial"/>
          <w:sz w:val="24"/>
          <w:szCs w:val="24"/>
        </w:rPr>
        <w:t>, ART, Lasami</w:t>
      </w:r>
      <w:r w:rsidRPr="00A3515C">
        <w:rPr>
          <w:rFonts w:asciiTheme="minorHAnsi" w:hAnsiTheme="minorHAnsi" w:cs="Arial"/>
          <w:sz w:val="24"/>
          <w:szCs w:val="24"/>
        </w:rPr>
        <w:t xml:space="preserve"> Państwo</w:t>
      </w:r>
      <w:r w:rsidR="005B00F6" w:rsidRPr="00A3515C">
        <w:rPr>
          <w:rFonts w:asciiTheme="minorHAnsi" w:hAnsiTheme="minorHAnsi" w:cs="Arial"/>
          <w:sz w:val="24"/>
          <w:szCs w:val="24"/>
        </w:rPr>
        <w:t>wymi</w:t>
      </w:r>
      <w:r w:rsidRPr="00A3515C">
        <w:rPr>
          <w:rFonts w:asciiTheme="minorHAnsi" w:hAnsiTheme="minorHAnsi" w:cs="Arial"/>
          <w:sz w:val="24"/>
          <w:szCs w:val="24"/>
        </w:rPr>
        <w:t>: Skierdy, Pałac</w:t>
      </w:r>
      <w:r w:rsidR="005B00F6" w:rsidRPr="00A3515C">
        <w:rPr>
          <w:rFonts w:asciiTheme="minorHAnsi" w:hAnsiTheme="minorHAnsi" w:cs="Arial"/>
          <w:sz w:val="24"/>
          <w:szCs w:val="24"/>
        </w:rPr>
        <w:t>em</w:t>
      </w:r>
      <w:r w:rsidRPr="00A3515C">
        <w:rPr>
          <w:rFonts w:asciiTheme="minorHAnsi" w:hAnsiTheme="minorHAnsi" w:cs="Arial"/>
          <w:sz w:val="24"/>
          <w:szCs w:val="24"/>
        </w:rPr>
        <w:t xml:space="preserve"> Młodzieży, Sanepid</w:t>
      </w:r>
      <w:r w:rsidR="005B00F6" w:rsidRPr="00A3515C">
        <w:rPr>
          <w:rFonts w:asciiTheme="minorHAnsi" w:hAnsiTheme="minorHAnsi" w:cs="Arial"/>
          <w:sz w:val="24"/>
          <w:szCs w:val="24"/>
        </w:rPr>
        <w:t>em</w:t>
      </w:r>
      <w:r w:rsidR="00EE0642">
        <w:rPr>
          <w:rFonts w:asciiTheme="minorHAnsi" w:hAnsiTheme="minorHAnsi" w:cs="Arial"/>
        </w:rPr>
        <w:t>,</w:t>
      </w:r>
      <w:r w:rsidR="00EE0642" w:rsidRPr="00EE0642">
        <w:rPr>
          <w:rFonts w:eastAsia="Arial Unicode MS" w:cs="Arial Unicode MS"/>
          <w:color w:val="000000"/>
          <w:bdr w:val="nil"/>
          <w:lang w:eastAsia="pl-PL"/>
        </w:rPr>
        <w:t xml:space="preserve"> </w:t>
      </w:r>
      <w:r w:rsidR="00EE0642" w:rsidRPr="00EE0642">
        <w:rPr>
          <w:rFonts w:asciiTheme="minorHAnsi" w:hAnsiTheme="minorHAnsi" w:cs="Arial"/>
        </w:rPr>
        <w:t xml:space="preserve">Państwowa Agencja Rozwiązywania </w:t>
      </w:r>
      <w:r w:rsidR="00EE0642" w:rsidRPr="007E1878">
        <w:rPr>
          <w:rFonts w:asciiTheme="minorHAnsi" w:hAnsiTheme="minorHAnsi" w:cs="Arial"/>
          <w:sz w:val="24"/>
          <w:szCs w:val="24"/>
        </w:rPr>
        <w:t>Problemów Alkoholowych, Krajowe Biuro Do Spraw Przeciwdziałania Narkomanii, Poradnia Zdrowia Psychicznego dla Dzieci i Młodzieży.</w:t>
      </w:r>
    </w:p>
    <w:p w:rsidR="00EE0642" w:rsidRPr="00EE0642" w:rsidRDefault="00EE0642" w:rsidP="00EE0642">
      <w:pPr>
        <w:spacing w:after="0"/>
        <w:jc w:val="both"/>
        <w:rPr>
          <w:rFonts w:asciiTheme="minorHAnsi" w:hAnsiTheme="minorHAnsi" w:cs="Arial"/>
        </w:rPr>
      </w:pPr>
      <w:r w:rsidRPr="007E1878">
        <w:rPr>
          <w:rFonts w:asciiTheme="minorHAnsi" w:hAnsiTheme="minorHAnsi" w:cs="Arial"/>
          <w:sz w:val="24"/>
          <w:szCs w:val="24"/>
        </w:rPr>
        <w:t>Szkoła korzysta z bieżących ofert informacyjnych, doradczych, szkoleniowych, interwencyjnych, terapeutycznych prowadzonych przez powyższe instytucje</w:t>
      </w:r>
      <w:r w:rsidRPr="00EE0642">
        <w:rPr>
          <w:rFonts w:asciiTheme="minorHAnsi" w:hAnsiTheme="minorHAnsi" w:cs="Arial"/>
        </w:rPr>
        <w:t>.</w:t>
      </w:r>
    </w:p>
    <w:p w:rsidR="00A044F8" w:rsidRPr="00B0072B" w:rsidRDefault="00A044F8" w:rsidP="00A044F8">
      <w:pPr>
        <w:jc w:val="both"/>
        <w:rPr>
          <w:rFonts w:asciiTheme="minorHAnsi" w:hAnsiTheme="minorHAnsi" w:cs="Arial"/>
        </w:rPr>
      </w:pPr>
    </w:p>
    <w:p w:rsidR="00A044F8" w:rsidRPr="00B0072B" w:rsidRDefault="00A044F8" w:rsidP="00A044F8">
      <w:pPr>
        <w:jc w:val="center"/>
        <w:rPr>
          <w:rFonts w:asciiTheme="minorHAnsi" w:hAnsiTheme="minorHAnsi" w:cs="Arial"/>
          <w:b/>
        </w:rPr>
      </w:pPr>
      <w:r w:rsidRPr="00B0072B">
        <w:rPr>
          <w:rFonts w:asciiTheme="minorHAnsi" w:hAnsiTheme="minorHAnsi" w:cs="Arial"/>
          <w:b/>
        </w:rPr>
        <w:t>DIAGNOZA</w:t>
      </w:r>
    </w:p>
    <w:p w:rsidR="00614EFC" w:rsidRPr="00A3515C" w:rsidRDefault="00871DA3" w:rsidP="00EE0642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S</w:t>
      </w:r>
      <w:r w:rsidR="00557C50" w:rsidRPr="00A3515C">
        <w:rPr>
          <w:rFonts w:asciiTheme="minorHAnsi" w:hAnsiTheme="minorHAnsi" w:cs="Arial"/>
          <w:sz w:val="24"/>
          <w:szCs w:val="24"/>
        </w:rPr>
        <w:t>zczegółowe</w:t>
      </w:r>
      <w:r w:rsidRPr="00A3515C">
        <w:rPr>
          <w:rFonts w:asciiTheme="minorHAnsi" w:hAnsiTheme="minorHAnsi" w:cs="Arial"/>
          <w:sz w:val="24"/>
          <w:szCs w:val="24"/>
        </w:rPr>
        <w:t xml:space="preserve"> cel</w:t>
      </w:r>
      <w:r w:rsidR="00557C50" w:rsidRPr="00A3515C">
        <w:rPr>
          <w:rFonts w:asciiTheme="minorHAnsi" w:hAnsiTheme="minorHAnsi" w:cs="Arial"/>
          <w:sz w:val="24"/>
          <w:szCs w:val="24"/>
        </w:rPr>
        <w:t>e pracy wynikają z diagnozy potrzeb wychowawczych</w:t>
      </w:r>
      <w:r w:rsidR="00EE0642">
        <w:rPr>
          <w:rFonts w:asciiTheme="minorHAnsi" w:hAnsiTheme="minorHAnsi" w:cs="Arial"/>
          <w:sz w:val="24"/>
          <w:szCs w:val="24"/>
        </w:rPr>
        <w:br/>
      </w:r>
      <w:r w:rsidR="00557C50" w:rsidRPr="00A3515C">
        <w:rPr>
          <w:rFonts w:asciiTheme="minorHAnsi" w:hAnsiTheme="minorHAnsi" w:cs="Arial"/>
          <w:sz w:val="24"/>
          <w:szCs w:val="24"/>
        </w:rPr>
        <w:t>i</w:t>
      </w:r>
      <w:r w:rsidR="00EE0642">
        <w:rPr>
          <w:rFonts w:asciiTheme="minorHAnsi" w:hAnsiTheme="minorHAnsi" w:cs="Arial"/>
          <w:sz w:val="24"/>
          <w:szCs w:val="24"/>
        </w:rPr>
        <w:t xml:space="preserve"> </w:t>
      </w:r>
      <w:r w:rsidR="00557C50" w:rsidRPr="00A3515C">
        <w:rPr>
          <w:rFonts w:asciiTheme="minorHAnsi" w:hAnsiTheme="minorHAnsi" w:cs="Arial"/>
          <w:sz w:val="24"/>
          <w:szCs w:val="24"/>
        </w:rPr>
        <w:t xml:space="preserve">środowiskowych  oraz wniosków z przeprowadzonej </w:t>
      </w:r>
      <w:r w:rsidRPr="00A3515C">
        <w:rPr>
          <w:rFonts w:asciiTheme="minorHAnsi" w:hAnsiTheme="minorHAnsi" w:cs="Arial"/>
          <w:sz w:val="24"/>
          <w:szCs w:val="24"/>
        </w:rPr>
        <w:t>ewaluacji</w:t>
      </w:r>
      <w:r w:rsidR="00557C50" w:rsidRPr="00A3515C">
        <w:rPr>
          <w:rFonts w:asciiTheme="minorHAnsi" w:hAnsiTheme="minorHAnsi" w:cs="Arial"/>
          <w:sz w:val="24"/>
          <w:szCs w:val="24"/>
        </w:rPr>
        <w:t>.</w:t>
      </w:r>
      <w:r w:rsidR="00EE0642">
        <w:rPr>
          <w:rFonts w:asciiTheme="minorHAnsi" w:hAnsiTheme="minorHAnsi" w:cs="Arial"/>
          <w:sz w:val="24"/>
          <w:szCs w:val="24"/>
        </w:rPr>
        <w:t xml:space="preserve"> </w:t>
      </w:r>
      <w:r w:rsidR="00557C50" w:rsidRPr="00A3515C">
        <w:rPr>
          <w:rFonts w:asciiTheme="minorHAnsi" w:hAnsiTheme="minorHAnsi" w:cs="Arial"/>
          <w:sz w:val="24"/>
          <w:szCs w:val="24"/>
        </w:rPr>
        <w:t xml:space="preserve">Diagnoza </w:t>
      </w:r>
      <w:r w:rsidR="00824A44" w:rsidRPr="00A3515C">
        <w:rPr>
          <w:rFonts w:asciiTheme="minorHAnsi" w:hAnsiTheme="minorHAnsi" w:cs="Arial"/>
          <w:sz w:val="24"/>
          <w:szCs w:val="24"/>
        </w:rPr>
        <w:t xml:space="preserve">uwzględnia </w:t>
      </w:r>
      <w:r w:rsidR="00614EFC" w:rsidRPr="00A3515C">
        <w:rPr>
          <w:rFonts w:asciiTheme="minorHAnsi" w:hAnsiTheme="minorHAnsi" w:cs="Arial"/>
          <w:sz w:val="24"/>
          <w:szCs w:val="24"/>
        </w:rPr>
        <w:t xml:space="preserve">harmonijne oddziaływanie </w:t>
      </w:r>
      <w:r w:rsidR="00824A44" w:rsidRPr="00A3515C">
        <w:rPr>
          <w:rFonts w:asciiTheme="minorHAnsi" w:hAnsiTheme="minorHAnsi" w:cs="Arial"/>
          <w:sz w:val="24"/>
          <w:szCs w:val="24"/>
        </w:rPr>
        <w:t xml:space="preserve"> ukierunkowane na osiągnięcie pełnej dojrzałości </w:t>
      </w:r>
      <w:r w:rsidR="00614EFC" w:rsidRPr="00A3515C">
        <w:rPr>
          <w:rFonts w:asciiTheme="minorHAnsi" w:hAnsiTheme="minorHAnsi" w:cs="Arial"/>
          <w:sz w:val="24"/>
          <w:szCs w:val="24"/>
        </w:rPr>
        <w:t xml:space="preserve">uczniów w </w:t>
      </w:r>
      <w:r w:rsidR="00824A44" w:rsidRPr="00A3515C">
        <w:rPr>
          <w:rFonts w:asciiTheme="minorHAnsi" w:hAnsiTheme="minorHAnsi" w:cs="Arial"/>
          <w:sz w:val="24"/>
          <w:szCs w:val="24"/>
        </w:rPr>
        <w:t xml:space="preserve"> sferze fizycznej, intelektualnej, społecznej, emocjonalnej i duchowej.</w:t>
      </w:r>
      <w:r w:rsidR="00EE0642" w:rsidRPr="00EE0642">
        <w:t xml:space="preserve"> </w:t>
      </w:r>
      <w:r w:rsidR="00EE0642" w:rsidRPr="00EE0642">
        <w:rPr>
          <w:rFonts w:asciiTheme="minorHAnsi" w:hAnsiTheme="minorHAnsi" w:cs="Arial"/>
          <w:sz w:val="24"/>
          <w:szCs w:val="24"/>
        </w:rPr>
        <w:t xml:space="preserve">Diagnozę opracowuje się </w:t>
      </w:r>
      <w:r w:rsidR="00EE0642">
        <w:rPr>
          <w:rFonts w:asciiTheme="minorHAnsi" w:hAnsiTheme="minorHAnsi" w:cs="Arial"/>
          <w:sz w:val="24"/>
          <w:szCs w:val="24"/>
        </w:rPr>
        <w:br/>
      </w:r>
      <w:r w:rsidR="00EE0642" w:rsidRPr="00EE0642">
        <w:rPr>
          <w:rFonts w:asciiTheme="minorHAnsi" w:hAnsiTheme="minorHAnsi" w:cs="Arial"/>
          <w:sz w:val="24"/>
          <w:szCs w:val="24"/>
        </w:rPr>
        <w:lastRenderedPageBreak/>
        <w:t>w terminie do 30 dni od dnia rozpoczęcia roku szkolnego.</w:t>
      </w:r>
      <w:r w:rsidR="00EE0642">
        <w:rPr>
          <w:rFonts w:asciiTheme="minorHAnsi" w:hAnsiTheme="minorHAnsi" w:cs="Arial"/>
          <w:sz w:val="24"/>
          <w:szCs w:val="24"/>
        </w:rPr>
        <w:br/>
      </w:r>
      <w:r w:rsidR="00614EFC" w:rsidRPr="00A3515C">
        <w:rPr>
          <w:rFonts w:asciiTheme="minorHAnsi" w:hAnsiTheme="minorHAnsi" w:cs="Arial"/>
          <w:sz w:val="24"/>
          <w:szCs w:val="24"/>
        </w:rPr>
        <w:t>A</w:t>
      </w:r>
      <w:r w:rsidR="003F087C" w:rsidRPr="00A3515C">
        <w:rPr>
          <w:rFonts w:asciiTheme="minorHAnsi" w:hAnsiTheme="minorHAnsi" w:cs="Arial"/>
          <w:sz w:val="24"/>
          <w:szCs w:val="24"/>
        </w:rPr>
        <w:t>naliz</w:t>
      </w:r>
      <w:r w:rsidR="00614EFC" w:rsidRPr="00A3515C">
        <w:rPr>
          <w:rFonts w:asciiTheme="minorHAnsi" w:hAnsiTheme="minorHAnsi" w:cs="Arial"/>
          <w:sz w:val="24"/>
          <w:szCs w:val="24"/>
        </w:rPr>
        <w:t>ę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</w:t>
      </w:r>
      <w:r w:rsidR="00824A44" w:rsidRPr="00A3515C">
        <w:rPr>
          <w:rFonts w:asciiTheme="minorHAnsi" w:hAnsiTheme="minorHAnsi" w:cs="Arial"/>
          <w:sz w:val="24"/>
          <w:szCs w:val="24"/>
        </w:rPr>
        <w:t>potrzeb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i problem</w:t>
      </w:r>
      <w:r w:rsidR="00614EFC" w:rsidRPr="00A3515C">
        <w:rPr>
          <w:rFonts w:asciiTheme="minorHAnsi" w:hAnsiTheme="minorHAnsi" w:cs="Arial"/>
          <w:sz w:val="24"/>
          <w:szCs w:val="24"/>
        </w:rPr>
        <w:t>ów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 uczniów jak również </w:t>
      </w:r>
      <w:r w:rsidR="00557C50" w:rsidRPr="00A3515C">
        <w:rPr>
          <w:rFonts w:asciiTheme="minorHAnsi" w:hAnsiTheme="minorHAnsi" w:cs="Arial"/>
          <w:sz w:val="24"/>
          <w:szCs w:val="24"/>
        </w:rPr>
        <w:t>określenie zasobów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szkoły</w:t>
      </w:r>
      <w:r w:rsidR="00614EFC" w:rsidRPr="00A3515C">
        <w:rPr>
          <w:rFonts w:asciiTheme="minorHAnsi" w:hAnsiTheme="minorHAnsi" w:cs="Arial"/>
          <w:sz w:val="24"/>
          <w:szCs w:val="24"/>
        </w:rPr>
        <w:t xml:space="preserve"> dokonano na podstawie:</w:t>
      </w:r>
    </w:p>
    <w:p w:rsidR="003F087C" w:rsidRPr="00A3515C" w:rsidRDefault="003F087C" w:rsidP="00614EFC">
      <w:pPr>
        <w:pStyle w:val="Akapitzlist"/>
        <w:numPr>
          <w:ilvl w:val="0"/>
          <w:numId w:val="26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ankiet skierowanych do rodziców na temat ich oczekiwań w zakresie wychowani</w:t>
      </w:r>
      <w:r w:rsidR="00824A44" w:rsidRPr="00A3515C">
        <w:rPr>
          <w:rFonts w:asciiTheme="minorHAnsi" w:hAnsiTheme="minorHAnsi" w:cs="Arial"/>
          <w:sz w:val="24"/>
          <w:szCs w:val="24"/>
        </w:rPr>
        <w:t>a i </w:t>
      </w:r>
      <w:r w:rsidRPr="00A3515C">
        <w:rPr>
          <w:rFonts w:asciiTheme="minorHAnsi" w:hAnsiTheme="minorHAnsi" w:cs="Arial"/>
          <w:sz w:val="24"/>
          <w:szCs w:val="24"/>
        </w:rPr>
        <w:t>profilaktyki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spostrzeżeń nauczycieli i wychowawców dotyczących poszczególnych klas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 xml:space="preserve"> opinii i orzeczeń psychologicznych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IPET</w:t>
      </w:r>
      <w:r w:rsidR="001D50A4" w:rsidRPr="00A3515C">
        <w:rPr>
          <w:rFonts w:asciiTheme="minorHAnsi" w:hAnsiTheme="minorHAnsi" w:cs="Arial"/>
          <w:sz w:val="24"/>
          <w:szCs w:val="24"/>
        </w:rPr>
        <w:t xml:space="preserve"> -u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pracownikami Centrum Pomocy Społecznej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funkcjonariuszem policji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kuratorami sądowymi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dokumentacji pedagoga i psychologa szkolnego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psychologiem z PPP nr 11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zapisów uwag w dziennikach lekcyjnych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 xml:space="preserve">sprawozdań zespołów przedmiotowych, Samorządu Uczniowskiego 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sprawozdań zespołów klasowych dotyczących poszczególnych klas,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uczniami, rodzicami, nauczycielami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ankiet przeprowadzanych wśród uczniów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 xml:space="preserve">obserwacji bieżących </w:t>
      </w:r>
      <w:proofErr w:type="spellStart"/>
      <w:r w:rsidRPr="00A3515C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A3515C">
        <w:rPr>
          <w:rFonts w:asciiTheme="minorHAnsi" w:hAnsiTheme="minorHAnsi" w:cs="Arial"/>
          <w:sz w:val="24"/>
          <w:szCs w:val="24"/>
        </w:rPr>
        <w:t xml:space="preserve"> uczniów na terenie szkoły i poza nią</w:t>
      </w:r>
    </w:p>
    <w:p w:rsidR="00B06F8D" w:rsidRDefault="00C85B9E" w:rsidP="00C85B9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W wyniku diagnozy zidentyfikowano następujące  potrzeby uczniów:</w:t>
      </w:r>
    </w:p>
    <w:p w:rsidR="00C105FD" w:rsidRPr="00A3515C" w:rsidRDefault="00C105FD" w:rsidP="00C85B9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rozwijanie zainteresowań, uzdolnień, talentów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wdrażanie zdrowego stylu życia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uwrażliwianie na potrzeby innych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kształtowanie postaw patriotycznych, tolerancji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kształtowanie postaw demokracji i samorządności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wykształcenie krytycznego stosunku do przekazów medialnych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rozwijanie ciekawości poznawczej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kształtowanie postawy proekologicznej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wzmacnianie poczucia własnej wartości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zapewnienie warunków bezpieczeństwa fizycznego i emocjonalnego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kształtowanie odpowiedzialności za siebie i środowisko</w:t>
      </w:r>
    </w:p>
    <w:p w:rsidR="00C105FD" w:rsidRDefault="00C105FD" w:rsidP="00C105FD">
      <w:pPr>
        <w:pStyle w:val="Textbody"/>
        <w:numPr>
          <w:ilvl w:val="0"/>
          <w:numId w:val="38"/>
        </w:numPr>
        <w:jc w:val="both"/>
      </w:pPr>
      <w:r>
        <w:t>rozwijanie empatii i działalności charytatywnej</w:t>
      </w:r>
    </w:p>
    <w:p w:rsidR="00C85B9E" w:rsidRPr="00A3515C" w:rsidRDefault="00C85B9E" w:rsidP="00C85B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06F8D" w:rsidRPr="00A3515C" w:rsidRDefault="00A3515C" w:rsidP="00B06F8D">
      <w:p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O</w:t>
      </w:r>
      <w:r w:rsidR="00DB2F77" w:rsidRPr="00A3515C">
        <w:rPr>
          <w:rFonts w:asciiTheme="minorHAnsi" w:hAnsiTheme="minorHAnsi" w:cs="Arial"/>
          <w:sz w:val="24"/>
          <w:szCs w:val="24"/>
        </w:rPr>
        <w:t xml:space="preserve">bszary </w:t>
      </w:r>
      <w:r w:rsidR="00C85B9E" w:rsidRPr="00A3515C">
        <w:rPr>
          <w:rFonts w:asciiTheme="minorHAnsi" w:hAnsiTheme="minorHAnsi" w:cs="Arial"/>
          <w:sz w:val="24"/>
          <w:szCs w:val="24"/>
        </w:rPr>
        <w:t>problem</w:t>
      </w:r>
      <w:r w:rsidR="00DB2F77" w:rsidRPr="00A3515C">
        <w:rPr>
          <w:rFonts w:asciiTheme="minorHAnsi" w:hAnsiTheme="minorHAnsi" w:cs="Arial"/>
          <w:sz w:val="24"/>
          <w:szCs w:val="24"/>
        </w:rPr>
        <w:t>owe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 w zakresie wychowania i profilaktyki</w:t>
      </w:r>
      <w:r w:rsidRPr="00A3515C">
        <w:rPr>
          <w:rFonts w:asciiTheme="minorHAnsi" w:hAnsiTheme="minorHAnsi" w:cs="Arial"/>
          <w:sz w:val="24"/>
          <w:szCs w:val="24"/>
        </w:rPr>
        <w:t xml:space="preserve"> wynikające z diagnozy</w:t>
      </w:r>
      <w:r w:rsidR="00DB2F77" w:rsidRPr="00A3515C">
        <w:rPr>
          <w:rFonts w:asciiTheme="minorHAnsi" w:hAnsiTheme="minorHAnsi" w:cs="Arial"/>
          <w:sz w:val="24"/>
          <w:szCs w:val="24"/>
        </w:rPr>
        <w:t>: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trudności w nauce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mała motywacja do nauki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lastRenderedPageBreak/>
        <w:t xml:space="preserve">zagrożenia płynące z nieograniczonego dostępu do </w:t>
      </w:r>
      <w:proofErr w:type="spellStart"/>
      <w:r>
        <w:t>internetu</w:t>
      </w:r>
      <w:proofErr w:type="spellEnd"/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zagrożenia o charakterze demoralizacji: agresja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zagrożenia płynące z nieprzestrzegania norm społecznych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trudności w rozpoznawaniu i wyrażaniu swoich emocji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doświadczanie sytuacji kryzysowych i traumatycznych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problemy adaptacyjne w klasie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brak pomocy i wsparcia ze strony rodziców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niska frekwencja rodziców na spotkaniach ze specjalistami</w:t>
      </w:r>
    </w:p>
    <w:p w:rsidR="00C105FD" w:rsidRDefault="00C105FD" w:rsidP="00C105FD">
      <w:pPr>
        <w:pStyle w:val="Textbody"/>
        <w:numPr>
          <w:ilvl w:val="0"/>
          <w:numId w:val="23"/>
        </w:numPr>
        <w:jc w:val="both"/>
      </w:pPr>
      <w:r>
        <w:t>działania na rzecz profilaktyki</w:t>
      </w:r>
      <w:r>
        <w:t xml:space="preserve"> uzależnień</w:t>
      </w:r>
    </w:p>
    <w:p w:rsidR="00C105FD" w:rsidRDefault="00C105FD" w:rsidP="00C105FD">
      <w:pPr>
        <w:pStyle w:val="Akapitzlist"/>
        <w:spacing w:after="0"/>
        <w:ind w:left="995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044F8" w:rsidRPr="005B029E" w:rsidRDefault="00A044F8" w:rsidP="00445D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B029E">
        <w:rPr>
          <w:rFonts w:asciiTheme="minorHAnsi" w:hAnsiTheme="minorHAnsi" w:cs="Arial"/>
          <w:b/>
          <w:sz w:val="24"/>
          <w:szCs w:val="24"/>
        </w:rPr>
        <w:t>CELE OGÓLNE SZKOŁY</w:t>
      </w:r>
    </w:p>
    <w:p w:rsidR="005B029E" w:rsidRPr="005B029E" w:rsidRDefault="005B029E" w:rsidP="005B029E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 xml:space="preserve">Wspieranie rozwoju intelektualnego, otwarcie na kulturę, upowszechnianie czytelnictwa, </w:t>
      </w:r>
      <w:r>
        <w:rPr>
          <w:sz w:val="24"/>
          <w:szCs w:val="24"/>
        </w:rPr>
        <w:t>po</w:t>
      </w:r>
      <w:r w:rsidRPr="005B029E">
        <w:rPr>
          <w:sz w:val="24"/>
          <w:szCs w:val="24"/>
        </w:rPr>
        <w:t xml:space="preserve">szanowanie dorobku narodowego. </w:t>
      </w:r>
    </w:p>
    <w:p w:rsidR="005B029E" w:rsidRPr="005B029E" w:rsidRDefault="005B029E" w:rsidP="005B029E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>Wspomaganie, wszechstronnego i harmonijnego rozwoju ucznia, z uwzględnieniem jego indywidualnych potrzeb.</w:t>
      </w:r>
    </w:p>
    <w:p w:rsidR="00F22747" w:rsidRDefault="00F22747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 xml:space="preserve">Kształtowanie poczucia tożsamości narodowej, przynależności do społeczności szkolnej, lokalnej i regionalnej, świadomości swoich praw i obowiązków. </w:t>
      </w:r>
    </w:p>
    <w:p w:rsidR="0068523F" w:rsidRPr="005B029E" w:rsidRDefault="0068523F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i wzmacnianie umiejętności psychologicznych i społecznych uczniów, uwrażliwienie na potrzeby innych</w:t>
      </w:r>
    </w:p>
    <w:p w:rsidR="00F22747" w:rsidRPr="005B029E" w:rsidRDefault="00F22747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 xml:space="preserve">Zapewnienie warunków bezpieczeństwa fizycznego i emocjonalnego i zapobieganie </w:t>
      </w:r>
      <w:proofErr w:type="spellStart"/>
      <w:r w:rsidRPr="005B029E">
        <w:rPr>
          <w:sz w:val="24"/>
          <w:szCs w:val="24"/>
        </w:rPr>
        <w:t>zachowaniom</w:t>
      </w:r>
      <w:proofErr w:type="spellEnd"/>
      <w:r w:rsidRPr="005B029E">
        <w:rPr>
          <w:sz w:val="24"/>
          <w:szCs w:val="24"/>
        </w:rPr>
        <w:t xml:space="preserve"> agresywnym</w:t>
      </w:r>
    </w:p>
    <w:p w:rsidR="00F22747" w:rsidRPr="00720D1E" w:rsidRDefault="00F22747" w:rsidP="00F22747">
      <w:pPr>
        <w:pStyle w:val="Akapitzlist"/>
        <w:numPr>
          <w:ilvl w:val="0"/>
          <w:numId w:val="28"/>
        </w:numPr>
        <w:spacing w:after="0"/>
        <w:rPr>
          <w:szCs w:val="24"/>
        </w:rPr>
      </w:pPr>
      <w:r w:rsidRPr="005B029E">
        <w:rPr>
          <w:sz w:val="24"/>
          <w:szCs w:val="24"/>
        </w:rPr>
        <w:t xml:space="preserve">Kształtowanie nawyków kulturalnego zachowania, efektywnej współpracy,  </w:t>
      </w:r>
      <w:r w:rsidRPr="00720D1E">
        <w:rPr>
          <w:szCs w:val="24"/>
        </w:rPr>
        <w:t>komunikowania się z rówieśnikami i dorosłymi.</w:t>
      </w:r>
    </w:p>
    <w:p w:rsidR="005B029E" w:rsidRPr="00720D1E" w:rsidRDefault="00F22747" w:rsidP="005B029E">
      <w:pPr>
        <w:pStyle w:val="Akapitzlist"/>
        <w:numPr>
          <w:ilvl w:val="0"/>
          <w:numId w:val="28"/>
        </w:numPr>
        <w:spacing w:after="0"/>
        <w:rPr>
          <w:szCs w:val="24"/>
        </w:rPr>
      </w:pPr>
      <w:r w:rsidRPr="00720D1E">
        <w:rPr>
          <w:szCs w:val="24"/>
        </w:rPr>
        <w:t xml:space="preserve"> Kształtowanie postaw,  przestrzeganie norm społecznych i wychowanie do wartości. </w:t>
      </w:r>
    </w:p>
    <w:p w:rsidR="005B029E" w:rsidRDefault="005B029E" w:rsidP="00F22747">
      <w:pPr>
        <w:pStyle w:val="Akapitzlist"/>
        <w:numPr>
          <w:ilvl w:val="0"/>
          <w:numId w:val="28"/>
        </w:numPr>
        <w:spacing w:after="0"/>
        <w:rPr>
          <w:szCs w:val="24"/>
        </w:rPr>
      </w:pPr>
      <w:r w:rsidRPr="00720D1E">
        <w:rPr>
          <w:szCs w:val="24"/>
        </w:rPr>
        <w:t>Kształtowanie odpowiedzialności za zdrowie swoje i innych, propagowanie ekologicznego stylu życia</w:t>
      </w:r>
    </w:p>
    <w:p w:rsidR="00EE76BE" w:rsidRDefault="00EE76BE" w:rsidP="00EE76BE">
      <w:pPr>
        <w:pStyle w:val="Akapitzlist"/>
        <w:spacing w:after="0"/>
        <w:rPr>
          <w:szCs w:val="24"/>
        </w:rPr>
      </w:pPr>
    </w:p>
    <w:p w:rsidR="00EE76BE" w:rsidRDefault="00EE76BE" w:rsidP="00EE76BE">
      <w:pPr>
        <w:pStyle w:val="Akapitzlist"/>
        <w:spacing w:after="0"/>
        <w:rPr>
          <w:szCs w:val="24"/>
        </w:rPr>
      </w:pPr>
    </w:p>
    <w:p w:rsidR="00EE76BE" w:rsidRDefault="00EE76BE" w:rsidP="00EE76BE">
      <w:pPr>
        <w:autoSpaceDE w:val="0"/>
        <w:spacing w:after="0" w:line="240" w:lineRule="auto"/>
        <w:jc w:val="both"/>
        <w:rPr>
          <w:b/>
        </w:rPr>
      </w:pPr>
      <w:r>
        <w:rPr>
          <w:b/>
          <w:color w:val="000000"/>
        </w:rPr>
        <w:t>W roku szkolnym 2020/2021 realizowane będą podstawowe kierunki polityki państwa ogłoszone przez Ministra Edukacji Narodowej. Są to:</w:t>
      </w:r>
    </w:p>
    <w:p w:rsidR="00EE76BE" w:rsidRDefault="00EE76BE" w:rsidP="00EE76BE">
      <w:pPr>
        <w:pStyle w:val="Akapitzlist"/>
        <w:numPr>
          <w:ilvl w:val="0"/>
          <w:numId w:val="36"/>
        </w:numPr>
        <w:spacing w:after="160" w:line="256" w:lineRule="auto"/>
        <w:jc w:val="both"/>
        <w:rPr>
          <w:szCs w:val="24"/>
        </w:rPr>
      </w:pPr>
      <w:r>
        <w:rPr>
          <w:szCs w:val="24"/>
        </w:rPr>
        <w:t xml:space="preserve">Zapewnienie wysokiej jakości kształcenia oraz wsparcia </w:t>
      </w:r>
      <w:proofErr w:type="spellStart"/>
      <w:r>
        <w:rPr>
          <w:szCs w:val="24"/>
        </w:rPr>
        <w:t>psychologiczno</w:t>
      </w:r>
      <w:proofErr w:type="spellEnd"/>
      <w:r>
        <w:rPr>
          <w:szCs w:val="24"/>
        </w:rPr>
        <w:t xml:space="preserve"> – pedagogicznego wszystkim uczniom z uwzględnieniem zróżnicowania ich potrzeb rozwojowych i  edukacyjnych.</w:t>
      </w:r>
    </w:p>
    <w:p w:rsidR="00EE76BE" w:rsidRDefault="00EE76BE" w:rsidP="00EE76BE">
      <w:pPr>
        <w:pStyle w:val="Akapitzlist"/>
        <w:numPr>
          <w:ilvl w:val="0"/>
          <w:numId w:val="36"/>
        </w:numPr>
        <w:spacing w:after="160" w:line="256" w:lineRule="auto"/>
        <w:jc w:val="both"/>
        <w:rPr>
          <w:szCs w:val="24"/>
        </w:rPr>
      </w:pPr>
      <w:r>
        <w:rPr>
          <w:szCs w:val="24"/>
        </w:rPr>
        <w:t>Wykorzystanie w procesach edukacyjnych narzędzi i zasobów cyfrowych oraz metod kształcenia na odległość. Bezpieczne i efektywne korzystanie z technologii cyfrowych.</w:t>
      </w:r>
    </w:p>
    <w:p w:rsidR="00EE76BE" w:rsidRDefault="00EE76BE" w:rsidP="00320C3C">
      <w:pPr>
        <w:pStyle w:val="Akapitzlist"/>
        <w:numPr>
          <w:ilvl w:val="0"/>
          <w:numId w:val="36"/>
        </w:numPr>
        <w:spacing w:after="160" w:line="256" w:lineRule="auto"/>
        <w:jc w:val="both"/>
        <w:rPr>
          <w:szCs w:val="24"/>
        </w:rPr>
      </w:pPr>
      <w:r>
        <w:rPr>
          <w:szCs w:val="24"/>
        </w:rPr>
        <w:t>Działania wychowawcze szkoły. Wychowanie do wartości, kształtowanie postaw i respektowanie norm społecznych.</w:t>
      </w:r>
    </w:p>
    <w:p w:rsidR="00C105FD" w:rsidRDefault="00C105FD" w:rsidP="00C105FD">
      <w:pPr>
        <w:spacing w:after="160" w:line="256" w:lineRule="auto"/>
        <w:jc w:val="both"/>
        <w:rPr>
          <w:szCs w:val="24"/>
        </w:rPr>
      </w:pPr>
    </w:p>
    <w:p w:rsidR="00C105FD" w:rsidRPr="00C105FD" w:rsidRDefault="00C105FD" w:rsidP="00C105FD">
      <w:pPr>
        <w:spacing w:after="160" w:line="256" w:lineRule="auto"/>
        <w:jc w:val="both"/>
        <w:rPr>
          <w:szCs w:val="24"/>
        </w:rPr>
      </w:pPr>
    </w:p>
    <w:p w:rsidR="0068523F" w:rsidRPr="00720D1E" w:rsidRDefault="0068523F" w:rsidP="0068523F">
      <w:pPr>
        <w:pStyle w:val="Akapitzlist"/>
        <w:spacing w:after="0"/>
        <w:jc w:val="center"/>
        <w:rPr>
          <w:sz w:val="18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828"/>
      </w:tblGrid>
      <w:tr w:rsidR="00551490" w:rsidRPr="0068523F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2268" w:type="dxa"/>
            <w:shd w:val="clear" w:color="auto" w:fill="auto"/>
          </w:tcPr>
          <w:p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701" w:type="dxa"/>
            <w:shd w:val="clear" w:color="auto" w:fill="auto"/>
          </w:tcPr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ODPOWIEDZIALNI ZA REALIZACJĘ</w:t>
            </w:r>
          </w:p>
        </w:tc>
        <w:tc>
          <w:tcPr>
            <w:tcW w:w="3828" w:type="dxa"/>
            <w:shd w:val="clear" w:color="auto" w:fill="auto"/>
          </w:tcPr>
          <w:p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EFEKTY ODDZIAŁYWAŃ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1.Wspieranie ucznia o różnorodnych potrzebach edukacyjnych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-testy diagnozujące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</w:t>
            </w:r>
            <w:r>
              <w:rPr>
                <w:rFonts w:asciiTheme="minorHAnsi" w:hAnsiTheme="minorHAnsi" w:cs="Arial"/>
                <w:sz w:val="18"/>
                <w:szCs w:val="18"/>
              </w:rPr>
              <w:t>jęcia korekcyjno- kompensacyjne, rewalidacja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zajęcia rozwijające uzdolnienia 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2F1AA4" w:rsidRDefault="000E5EA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Dzień Dysleksji</w:t>
            </w:r>
          </w:p>
          <w:p w:rsidR="00EB7418" w:rsidRPr="00D53CC0" w:rsidRDefault="00EB7418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program „ Myślenie  krytyczne”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110BE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Psycholog, </w:t>
            </w:r>
            <w:r>
              <w:rPr>
                <w:rFonts w:asciiTheme="minorHAnsi" w:hAnsiTheme="minorHAnsi" w:cs="Arial"/>
                <w:sz w:val="18"/>
                <w:szCs w:val="18"/>
              </w:rPr>
              <w:t>terapeuta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logopeda, nauczyciele, </w:t>
            </w:r>
            <w:r w:rsidR="00EB7418">
              <w:rPr>
                <w:rFonts w:asciiTheme="minorHAnsi" w:hAnsiTheme="minorHAnsi" w:cs="Arial"/>
                <w:sz w:val="18"/>
                <w:szCs w:val="18"/>
              </w:rPr>
              <w:t>specjaliści TOC dla Edukacji Polska Sp. z o.o.</w:t>
            </w:r>
          </w:p>
        </w:tc>
        <w:tc>
          <w:tcPr>
            <w:tcW w:w="3828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doskonali umiejętności , rozwija uzdolnienia</w:t>
            </w:r>
          </w:p>
          <w:p w:rsidR="00F06070" w:rsidRPr="00D53CC0" w:rsidRDefault="00F0607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Nabywa umiejętności korzystania z narzędzi do nauki – techniki uczenia się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EE76BE" w:rsidRDefault="00551490" w:rsidP="00EE76B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2. Kszta</w:t>
            </w:r>
            <w:r w:rsidR="00EE76BE">
              <w:rPr>
                <w:rFonts w:asciiTheme="minorHAnsi" w:hAnsiTheme="minorHAnsi" w:cs="Arial"/>
                <w:sz w:val="18"/>
                <w:szCs w:val="18"/>
              </w:rPr>
              <w:t xml:space="preserve">łtowanie postaw odpowiedzialności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za siebie</w:t>
            </w:r>
          </w:p>
          <w:p w:rsidR="00551490" w:rsidRPr="00D53CC0" w:rsidRDefault="00551490" w:rsidP="00EE76B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i środowisko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2F1AA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-gry i zabawy integracyjne, godziny wychowawcze, </w:t>
            </w:r>
            <w:r>
              <w:rPr>
                <w:rFonts w:asciiTheme="minorHAnsi" w:hAnsiTheme="minorHAnsi" w:cs="Arial"/>
                <w:sz w:val="18"/>
                <w:szCs w:val="18"/>
              </w:rPr>
              <w:t>współpraca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z organizacj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ami lokalnymi, wolontariat,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 xml:space="preserve">Dzień </w:t>
            </w:r>
            <w:r>
              <w:rPr>
                <w:rFonts w:asciiTheme="minorHAnsi" w:hAnsiTheme="minorHAnsi" w:cs="Arial"/>
                <w:sz w:val="18"/>
                <w:szCs w:val="18"/>
              </w:rPr>
              <w:t>Ziemi</w:t>
            </w:r>
          </w:p>
        </w:tc>
        <w:tc>
          <w:tcPr>
            <w:tcW w:w="1701" w:type="dxa"/>
            <w:shd w:val="clear" w:color="auto" w:fill="auto"/>
          </w:tcPr>
          <w:p w:rsidR="00AB4D9E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 przyrody, historii,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przyjmuje postawę odpowiedzialną – dba o środowisko, aktywnie współdziała w ramach szkolnych i lokalnych inicjatyw,</w:t>
            </w:r>
          </w:p>
          <w:p w:rsidR="00551490" w:rsidRPr="00D53CC0" w:rsidRDefault="00551490" w:rsidP="00E40F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ceni własne życie i zdrowie, które należy do najważniejszych wartości w życiu.</w:t>
            </w:r>
          </w:p>
          <w:p w:rsidR="00551490" w:rsidRPr="00D53CC0" w:rsidRDefault="00551490" w:rsidP="00E40F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E40F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3. Kształtowanie postaw patriotycznych</w:t>
            </w:r>
            <w:r>
              <w:rPr>
                <w:rFonts w:asciiTheme="minorHAnsi" w:hAnsiTheme="minorHAnsi" w:cs="Arial"/>
                <w:sz w:val="18"/>
                <w:szCs w:val="18"/>
              </w:rPr>
              <w:t>, poczucia tożsamości narodowej, tolerancji</w:t>
            </w:r>
          </w:p>
        </w:tc>
        <w:tc>
          <w:tcPr>
            <w:tcW w:w="2268" w:type="dxa"/>
            <w:shd w:val="clear" w:color="auto" w:fill="auto"/>
          </w:tcPr>
          <w:p w:rsidR="00CE4D0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Apele i imprezy okolicznościowe 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CE4D0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>lekcje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multimedialne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 muzealne, wystawy, gazetki tematyczne, prezentacje multimedialne,</w:t>
            </w:r>
          </w:p>
          <w:p w:rsidR="00CE4D0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 opieka nad miejscami pamięci, </w:t>
            </w:r>
          </w:p>
          <w:p w:rsidR="00CE4D0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konkursy historyczne,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nauka i prezentacja pieśni historycznych – chór szkolny, </w:t>
            </w:r>
          </w:p>
          <w:p w:rsidR="00EE76BE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współpraca z ZHP,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>spotkania z kombatantami, grupami</w:t>
            </w:r>
          </w:p>
          <w:p w:rsidR="00551490" w:rsidRDefault="00EE76B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re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>konstrukcyjnymi</w:t>
            </w:r>
          </w:p>
          <w:p w:rsidR="00551490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>Współpraca z Centrum Edukacji Europejskiej,</w:t>
            </w:r>
          </w:p>
          <w:p w:rsidR="00CE4D0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>współpraca z Muzeum Historii Żydów Polskich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E4D04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wycieczk</w:t>
            </w:r>
            <w:r>
              <w:rPr>
                <w:rFonts w:asciiTheme="minorHAnsi" w:hAnsiTheme="minorHAnsi" w:cs="Arial"/>
                <w:sz w:val="18"/>
                <w:szCs w:val="18"/>
              </w:rPr>
              <w:t>i do miejsc kultu</w:t>
            </w:r>
            <w:r w:rsidR="000E5EA4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0E5EA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0E5EA4">
              <w:rPr>
                <w:rFonts w:asciiTheme="minorHAnsi" w:hAnsiTheme="minorHAnsi" w:cs="Arial"/>
                <w:sz w:val="18"/>
                <w:szCs w:val="18"/>
              </w:rPr>
              <w:t>IPN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CE4D0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działania związane z patronem szkoły</w:t>
            </w:r>
          </w:p>
          <w:p w:rsidR="00CE4D04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CE4D04" w:rsidRPr="00D53CC0" w:rsidRDefault="00CE4D0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rodzice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zna historię swojego kraju i środowiska lokalnego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zna symbole narodowe, wie jak zachować się podczas uroczystości narodowych</w:t>
            </w:r>
          </w:p>
          <w:p w:rsidR="00551490" w:rsidRPr="00D53CC0" w:rsidRDefault="00551490" w:rsidP="000E72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ma poczucie dumy narodowe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>- utożsamia się z własnym krajem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 - zna i kultywuje tradycje narodowe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 - aktywnie współdziała w ramach szkolnych inicjatyw</w:t>
            </w:r>
          </w:p>
          <w:p w:rsidR="00551490" w:rsidRPr="00D53CC0" w:rsidRDefault="00551490" w:rsidP="000E72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zna infrastrukturę własnego miasta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- zna tradycje, osoby i miejsca związane z historią miasta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>- odnosi się z szacunkiem do zabytków kultury i miejsc pamięci narodowej</w:t>
            </w:r>
          </w:p>
          <w:p w:rsidR="00551490" w:rsidRDefault="00551490" w:rsidP="00835B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jest dumny z tradycji i osiągnięć swojego miasta i kraju. </w:t>
            </w:r>
          </w:p>
          <w:p w:rsidR="00551490" w:rsidRPr="00D53CC0" w:rsidRDefault="00551490" w:rsidP="00835B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s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zanuje ludzi odmiennych kulturowo, religijnie, etnicznie, </w:t>
            </w:r>
          </w:p>
          <w:p w:rsidR="00551490" w:rsidRPr="00D53CC0" w:rsidRDefault="00551490" w:rsidP="000E72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EE76BE">
        <w:trPr>
          <w:trHeight w:val="3945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szCs w:val="18"/>
              </w:rPr>
              <w:t>Kształtowanie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umiejętności odpowiedniego zachowania w sytuacjach zagrożenia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C105FD" w:rsidRPr="00D53CC0" w:rsidRDefault="00C105FD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_GoBack"/>
            <w:bookmarkEnd w:id="4"/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Spotkania  z pracownikami Stra</w:t>
            </w:r>
            <w:r w:rsidR="00EE76BE">
              <w:rPr>
                <w:rFonts w:asciiTheme="minorHAnsi" w:hAnsiTheme="minorHAnsi" w:cs="Arial"/>
                <w:sz w:val="18"/>
                <w:szCs w:val="18"/>
              </w:rPr>
              <w:t>ży Miejskiej, Straży Pożarnej, P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olicji, pielęgniarką,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specjalistami z zakresu profilaktyki,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tematyczne,</w:t>
            </w:r>
          </w:p>
          <w:p w:rsidR="00551490" w:rsidRDefault="00776411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kursy „Mały ratownik”</w:t>
            </w:r>
          </w:p>
          <w:p w:rsidR="00776411" w:rsidRDefault="00776411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„ Ratujemy i uczymy ratować”</w:t>
            </w:r>
          </w:p>
          <w:p w:rsidR="0039792C" w:rsidRDefault="0039792C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„</w:t>
            </w:r>
            <w:r>
              <w:rPr>
                <w:bCs/>
                <w:sz w:val="18"/>
                <w:szCs w:val="18"/>
              </w:rPr>
              <w:t xml:space="preserve"> Bezpieczna droga do szkoły</w:t>
            </w:r>
            <w:r>
              <w:rPr>
                <w:bCs/>
                <w:sz w:val="18"/>
                <w:szCs w:val="18"/>
              </w:rPr>
              <w:t>”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Pedagog,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specjaliści,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pielęgniarka</w:t>
            </w:r>
          </w:p>
          <w:p w:rsidR="00776411" w:rsidRDefault="00776411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WOŚP</w:t>
            </w:r>
          </w:p>
          <w:p w:rsidR="0039792C" w:rsidRPr="00D53CC0" w:rsidRDefault="0039792C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Straż Miejska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rozpoznaje zagrożenia i odpowiednio na nie reaguje,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uczeń zna konsekwencje nieprzestrzegania przyjętych dla danego wieku zwyczajowych norm i wymagań mających negatywny wpływ dla zdrowia fizycznego i psychicznego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zna numery alarmowe,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wie do kogo zwrócić się po pomoc w sytuacji zagrożenia,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zna obowiązujące procedury postępowania nauczycieli i wychowawców oraz metody współpracy szkoły  z Policją w sytuacjach zagrożenie narkomanią,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wie jak reagować w razie wypadku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kształtuje krytyczne myślenie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5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</w:t>
            </w:r>
            <w:r>
              <w:rPr>
                <w:rFonts w:asciiTheme="minorHAnsi" w:hAnsiTheme="minorHAnsi" w:cs="Arial"/>
                <w:sz w:val="18"/>
                <w:szCs w:val="18"/>
              </w:rPr>
              <w:t>tałtowanie postaw demokratyczny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ch</w:t>
            </w:r>
          </w:p>
        </w:tc>
        <w:tc>
          <w:tcPr>
            <w:tcW w:w="2268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układanie katalogów klasowych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zapoznanie uczniów z Konwencją Praw Dziecka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-wybory samorządów klasowych i samorządu szkolnego,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-wycieczka do Sejmu</w:t>
            </w:r>
            <w:r>
              <w:rPr>
                <w:rFonts w:asciiTheme="minorHAnsi" w:hAnsiTheme="minorHAnsi" w:cs="Arial"/>
                <w:sz w:val="18"/>
                <w:szCs w:val="18"/>
              </w:rPr>
              <w:t>, Senatu, Belwederu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423A7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opiekunowie sa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morządu, 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Zna prawa i obowiązki ucznia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potrafi współdziałać  w zespole,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jest zintegrowany ze społecznością klasową i szkolną, zna i rozumie pojęcia państwo, parlament, samorządność, demokracja, obywatel.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Wdrażanie do aktywnego spędzania wolnego czasu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Rozwijanie zdolności i pasji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Zajęcia sportowe w ramach SKS,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pozal</w:t>
            </w:r>
            <w:r w:rsidR="00A3082A">
              <w:rPr>
                <w:rFonts w:asciiTheme="minorHAnsi" w:hAnsiTheme="minorHAnsi" w:cs="Arial"/>
                <w:sz w:val="18"/>
                <w:szCs w:val="18"/>
              </w:rPr>
              <w:t xml:space="preserve">ekcyjne </w:t>
            </w:r>
            <w:r w:rsidR="00EE76BE">
              <w:rPr>
                <w:rFonts w:asciiTheme="minorHAnsi" w:hAnsiTheme="minorHAnsi" w:cs="Arial"/>
                <w:sz w:val="18"/>
                <w:szCs w:val="18"/>
              </w:rPr>
              <w:t>: koła zainteresowań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świetlicowe,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-wycieczki i zielone szkoły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plastyczne,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-konkursy artystyczne,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-festiwal wokalny i instrumentalny,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-festiwal kolęd i 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astorałek </w:t>
            </w:r>
          </w:p>
          <w:p w:rsidR="008945F2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 projekt Orange „Mega M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isja”</w:t>
            </w:r>
            <w:r w:rsidR="008945F2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2F1AA4" w:rsidRDefault="008945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0E5EA4">
              <w:rPr>
                <w:rFonts w:asciiTheme="minorHAnsi" w:hAnsiTheme="minorHAnsi" w:cs="Arial"/>
                <w:sz w:val="18"/>
                <w:szCs w:val="18"/>
              </w:rPr>
              <w:t xml:space="preserve"> zajęcia z robotyki z elektroniką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8945F2" w:rsidRPr="00D53CC0" w:rsidRDefault="008945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zajęcia rozwijające  kompetencje dzieci</w:t>
            </w:r>
          </w:p>
        </w:tc>
        <w:tc>
          <w:tcPr>
            <w:tcW w:w="1701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 wychowania fizycznego, świetlicy, rodzice</w:t>
            </w:r>
          </w:p>
          <w:p w:rsidR="008945F2" w:rsidRPr="00D53CC0" w:rsidRDefault="008945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Uniwersytet Dzieci</w:t>
            </w:r>
          </w:p>
        </w:tc>
        <w:tc>
          <w:tcPr>
            <w:tcW w:w="3828" w:type="dxa"/>
            <w:shd w:val="clear" w:color="auto" w:fill="auto"/>
          </w:tcPr>
          <w:p w:rsidR="00551490" w:rsidRPr="00183BC3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 xml:space="preserve">- Uczeń aktywnie spędza wolny czas, </w:t>
            </w:r>
          </w:p>
          <w:p w:rsidR="00551490" w:rsidRPr="00183BC3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>- rozwija swoje zainteresowania</w:t>
            </w:r>
          </w:p>
          <w:p w:rsidR="00551490" w:rsidRPr="00183BC3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>- przestrzega zasad bezpieczeństwa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>-stosuje zasady zdrowego stylu życia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aktywnie rozwija swoje talenty artystyczne,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świadomie uczestniczy w różnych formach aktywności kulturalnej,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rozwija umiejętności, manualne,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podejmuje aktywność techniczną,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szanuje mienie szkolne i umiejętnie z niego korzysta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DA7F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umiejętności </w:t>
            </w:r>
            <w:r>
              <w:rPr>
                <w:rFonts w:asciiTheme="minorHAnsi" w:hAnsiTheme="minorHAnsi" w:cs="Arial"/>
                <w:sz w:val="18"/>
                <w:szCs w:val="18"/>
              </w:rPr>
              <w:t>bezpiecznego korzystania z Internetu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-lekcje informatyki,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-współpraca z fundacją „</w:t>
            </w:r>
            <w:r>
              <w:rPr>
                <w:rFonts w:asciiTheme="minorHAnsi" w:hAnsiTheme="minorHAnsi" w:cs="Arial"/>
                <w:sz w:val="18"/>
                <w:szCs w:val="18"/>
              </w:rPr>
              <w:t>Dajemy Dzieciom Siłę”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konkursach informatycznych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projekcje filmów,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programy profilaktyczne dla uczniów i rodziców</w:t>
            </w:r>
          </w:p>
          <w:p w:rsidR="00551490" w:rsidRPr="00D53CC0" w:rsidRDefault="00551490" w:rsidP="00CE4D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-wychowawcy, nauczyciele informatyki, pedagog, psycholog, Straż Miejska, </w:t>
            </w:r>
          </w:p>
          <w:p w:rsidR="0087760A" w:rsidRDefault="00551490" w:rsidP="00A3082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Stowarzyszenie Razem Przeciw Przemocy,</w:t>
            </w:r>
          </w:p>
          <w:p w:rsidR="00551490" w:rsidRPr="00D53CC0" w:rsidRDefault="0087760A" w:rsidP="00354B4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potrafi świadomie korzystać z technologii informatycznej,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wyszukuje, selekcjonuje i przetwarza informacje,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potrafi  ocenić wiarygodność źródła,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szanuje prawa autorskie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-jest świadomy zagrożeń płynących z Internetu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zna i rozpoznaje oznakowanie programów TV i gir komputerowych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Rodzice: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znają zasady bezpiecznego korzystania z Internetu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jest świadomy zagrożeń z niego płynących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Promocja czytelnictwa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-zajęcia czytelnicze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-rozmowy z uczniami,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-organizowanie konkursów czytelniczych, </w:t>
            </w:r>
          </w:p>
          <w:p w:rsidR="0080395C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o</w:t>
            </w:r>
            <w:r w:rsidR="0080395C">
              <w:rPr>
                <w:rFonts w:asciiTheme="minorHAnsi" w:hAnsiTheme="minorHAnsi" w:cs="Arial"/>
                <w:sz w:val="18"/>
                <w:szCs w:val="18"/>
              </w:rPr>
              <w:t>rganizowanie spotkań autorskich,</w:t>
            </w:r>
          </w:p>
          <w:p w:rsidR="0080395C" w:rsidRPr="00D53CC0" w:rsidRDefault="0080395C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imieniny biblioteki – mi</w:t>
            </w:r>
            <w:r w:rsidR="00354B43">
              <w:rPr>
                <w:rFonts w:asciiTheme="minorHAnsi" w:hAnsiTheme="minorHAnsi" w:cs="Arial"/>
                <w:sz w:val="18"/>
                <w:szCs w:val="18"/>
              </w:rPr>
              <w:t>ędzynarodowy miesiąc bibliotek s</w:t>
            </w:r>
            <w:r>
              <w:rPr>
                <w:rFonts w:asciiTheme="minorHAnsi" w:hAnsiTheme="minorHAnsi" w:cs="Arial"/>
                <w:sz w:val="18"/>
                <w:szCs w:val="18"/>
              </w:rPr>
              <w:t>zkolnych,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-gazetki ścienne i wystawy nowości, </w:t>
            </w:r>
          </w:p>
          <w:p w:rsidR="00551490" w:rsidRPr="00D53CC0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-ranking ilości wypożyczonych książek i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 nagradzanie najlepszych czytelników,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w Bibliotece P</w:t>
            </w:r>
            <w:r w:rsidR="00354B43">
              <w:rPr>
                <w:rFonts w:asciiTheme="minorHAnsi" w:hAnsiTheme="minorHAnsi" w:cs="Arial"/>
                <w:sz w:val="18"/>
                <w:szCs w:val="18"/>
              </w:rPr>
              <w:t xml:space="preserve">ublicznej i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w „Empiku”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bibliotekarz, nauczyciele, wychowawcy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zna księgozbiór i potrafi z niego korzystać,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czyta lektury szkolne,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sięga po książki i czasopisma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 czyta czasopisma dziecięce i młodzieżowe,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potrafi sobie zorganizować czas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0D41F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Propagowanie zdrowego stylu życia i przestrzeganie  zasad zdrowego odżywiania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-Akcje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„Szklanka ml</w:t>
            </w:r>
            <w:r w:rsidR="002A5247">
              <w:rPr>
                <w:rFonts w:asciiTheme="minorHAnsi" w:hAnsiTheme="minorHAnsi" w:cs="Arial"/>
                <w:sz w:val="18"/>
                <w:szCs w:val="18"/>
              </w:rPr>
              <w:t xml:space="preserve">eka” i „Jedz warzywa i owoce”, </w:t>
            </w:r>
            <w:r w:rsidR="008945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51490" w:rsidRPr="00D53CC0" w:rsidRDefault="008945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760A">
              <w:rPr>
                <w:rFonts w:asciiTheme="minorHAnsi" w:hAnsiTheme="minorHAnsi" w:cs="Arial"/>
                <w:sz w:val="18"/>
                <w:szCs w:val="18"/>
              </w:rPr>
              <w:t xml:space="preserve">„Wiem co jem – </w:t>
            </w:r>
            <w:proofErr w:type="spellStart"/>
            <w:r w:rsidR="0087760A">
              <w:rPr>
                <w:rFonts w:asciiTheme="minorHAnsi" w:hAnsiTheme="minorHAnsi" w:cs="Arial"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sz w:val="18"/>
                <w:szCs w:val="18"/>
              </w:rPr>
              <w:t>otowanki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z ciocia Asią”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-Program „W biegu po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>zdrowie”</w:t>
            </w:r>
            <w:r w:rsidR="00F06070">
              <w:rPr>
                <w:rFonts w:asciiTheme="minorHAnsi" w:hAnsiTheme="minorHAnsi" w:cs="Arial"/>
                <w:sz w:val="18"/>
                <w:szCs w:val="18"/>
              </w:rPr>
              <w:t xml:space="preserve"> „ Trzymaj formę”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sportowe i rekreacyjne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-programy profilaktyczne prowadzone przez pielęgniarkę szkolną</w:t>
            </w:r>
          </w:p>
        </w:tc>
        <w:tc>
          <w:tcPr>
            <w:tcW w:w="1701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>Nauczyciele, pielęgniarka, współpraca z ajentem stołówki</w:t>
            </w:r>
          </w:p>
          <w:p w:rsidR="00F06070" w:rsidRPr="00D53CC0" w:rsidRDefault="00F0607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Powiatowa Stacja Sanitarno-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Epidemiologiczna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Posiada wiedzę na temat zdrowego odżywiania i znaczenia aktywnego spędzania czasu,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podejmuje zachowania prozdrowotne,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-zdrowo się odżywia,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dba o higienę osobistą,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docenia znaczenie zdrowia oraz poczucia sensu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>istnienia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A158A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szacunku </w:t>
            </w:r>
            <w:r>
              <w:rPr>
                <w:rFonts w:asciiTheme="minorHAnsi" w:hAnsiTheme="minorHAnsi" w:cs="Arial"/>
                <w:sz w:val="18"/>
                <w:szCs w:val="18"/>
              </w:rPr>
              <w:t>i empatii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-c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oroczny udział w akcji „Góra grosza”,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-udział w akcji „I Ty możesz zostać św. Mikołajem” i w zbiórkach na rzecz schroniska dla zwierząt, </w:t>
            </w:r>
          </w:p>
          <w:p w:rsidR="00551490" w:rsidRPr="00D53CC0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-l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ekcje tematyczne, </w:t>
            </w:r>
          </w:p>
          <w:p w:rsidR="00551490" w:rsidRPr="00D53CC0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-s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potkania z kombatantami, </w:t>
            </w:r>
          </w:p>
          <w:p w:rsidR="00551490" w:rsidRPr="00D53CC0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i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>mprezy okolicznościowe z okazji dnia Babci i Dziadka</w:t>
            </w:r>
            <w:r>
              <w:rPr>
                <w:rFonts w:asciiTheme="minorHAnsi" w:hAnsiTheme="minorHAnsi" w:cs="Arial"/>
                <w:sz w:val="18"/>
                <w:szCs w:val="18"/>
              </w:rPr>
              <w:t>, dnia matki i Ojca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pedagog, wychowawcy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szanuje osoby starsze, chore,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-pomaga potrzebującym,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color w:val="0070C0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bierze udział w akcjach charytatywnych, </w:t>
            </w:r>
            <w:r>
              <w:rPr>
                <w:rFonts w:asciiTheme="minorHAnsi" w:hAnsiTheme="minorHAnsi" w:cs="Arial"/>
                <w:sz w:val="18"/>
                <w:szCs w:val="18"/>
              </w:rPr>
              <w:t>i wolontariatu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opiekuje się zwierzętami,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współpracuje w zespole,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ma poczucie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odpowiedzialności za innych,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ma poczucie więzi międzypokoleniowej 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0D41F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Kształtowanie postawy wrażliwości społecznej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-c</w:t>
            </w:r>
            <w:r w:rsidR="00551490" w:rsidRPr="00D53CC0">
              <w:rPr>
                <w:rFonts w:asciiTheme="minorHAnsi" w:hAnsiTheme="minorHAnsi" w:cs="Arial"/>
                <w:sz w:val="18"/>
                <w:szCs w:val="18"/>
              </w:rPr>
              <w:t xml:space="preserve">ałoroczna akcja „Cała Polska czyta dzieciom”, </w:t>
            </w:r>
          </w:p>
          <w:p w:rsidR="00551490" w:rsidRPr="00D53CC0" w:rsidRDefault="00F06070" w:rsidP="00354B4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-wolontariat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pedagog, nauczyciele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-Uczeń jest otwarty na potrzeby innych,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-włąc</w:t>
            </w:r>
            <w:r>
              <w:rPr>
                <w:rFonts w:asciiTheme="minorHAnsi" w:hAnsiTheme="minorHAnsi" w:cs="Arial"/>
                <w:sz w:val="18"/>
                <w:szCs w:val="18"/>
              </w:rPr>
              <w:t>za się do akcji charytatywnych i wolontariatu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987DB2" w:rsidRPr="00D53CC0" w:rsidRDefault="00987DB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Kształtowanie więzi ze środowiskiem lokalnym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-Spotkania z kombatantami,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przedstawieniach dla przedszkolaków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Jasełka w kościele parafialnym,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51490" w:rsidRDefault="00551490" w:rsidP="00D703F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-współpraca z </w:t>
            </w:r>
            <w:r>
              <w:rPr>
                <w:rFonts w:asciiTheme="minorHAnsi" w:hAnsiTheme="minorHAnsi" w:cs="Arial"/>
                <w:sz w:val="18"/>
                <w:szCs w:val="18"/>
              </w:rPr>
              <w:t>przedszkolami, szkołami</w:t>
            </w:r>
          </w:p>
          <w:p w:rsidR="00722C8B" w:rsidRPr="00D53CC0" w:rsidRDefault="00722C8B" w:rsidP="008945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-współpraca z bibliotekami  publicznymi</w:t>
            </w:r>
            <w:r w:rsidR="008945F2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Nauczyciele, wychowawcy, pedagog, opiekunowie koła teatralnego i chóru </w:t>
            </w:r>
          </w:p>
          <w:p w:rsidR="00722C8B" w:rsidRPr="00D53CC0" w:rsidRDefault="00354B43" w:rsidP="008945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722C8B">
              <w:rPr>
                <w:rFonts w:asciiTheme="minorHAnsi" w:hAnsiTheme="minorHAnsi" w:cs="Arial"/>
                <w:sz w:val="18"/>
                <w:szCs w:val="18"/>
              </w:rPr>
              <w:t>ibliotekarz</w:t>
            </w:r>
            <w:r w:rsidR="00AB4D9E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 m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a poczucie więzi ze środowiskiem lokalnym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potrafi radzić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sobie ze stresem związanym ze zmianą szkoły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identyfikuje się ze środowiskiem lokalnym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Wspieranie uczniów o szczególnych uzdolnieniach</w:t>
            </w:r>
          </w:p>
        </w:tc>
        <w:tc>
          <w:tcPr>
            <w:tcW w:w="2268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projekt Wars i Sawa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Koła zainteresowań,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-konkursy,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-festiwale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wernisaże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-prezentacje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-wystawy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-pokazy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wychowawcy, psycholog, pedagog, rodzice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-Uczeń osiąga sukcesy,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-ma poczucie własnej wartości,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-jest kreatywny i twórczy</w:t>
            </w:r>
          </w:p>
        </w:tc>
      </w:tr>
      <w:tr w:rsidR="0055149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Promowani</w:t>
            </w:r>
            <w:r>
              <w:rPr>
                <w:rFonts w:asciiTheme="minorHAnsi" w:hAnsiTheme="minorHAnsi" w:cs="Arial"/>
                <w:sz w:val="18"/>
                <w:szCs w:val="18"/>
              </w:rPr>
              <w:t>e kultury osobistej na co dzień</w:t>
            </w:r>
          </w:p>
        </w:tc>
        <w:tc>
          <w:tcPr>
            <w:tcW w:w="226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tematyczne,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-zabawy </w:t>
            </w:r>
            <w:proofErr w:type="spellStart"/>
            <w:r w:rsidRPr="00D53CC0">
              <w:rPr>
                <w:rFonts w:asciiTheme="minorHAnsi" w:hAnsiTheme="minorHAnsi" w:cs="Arial"/>
                <w:sz w:val="18"/>
                <w:szCs w:val="18"/>
              </w:rPr>
              <w:t>dramowe</w:t>
            </w:r>
            <w:proofErr w:type="spellEnd"/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biblioteczne,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z pedagogiem,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-imprezy klasowe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nauczyciele, pedagog, bibliotekarz, pracownicy szkoły, rodzice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-Uczeń stosuje zwroty grzecznościowe,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-zachowuje się adekwatnie do sytuacji,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potrafi zachować się przy stole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-dba o sposób wysła</w:t>
            </w:r>
            <w:r>
              <w:rPr>
                <w:rFonts w:asciiTheme="minorHAnsi" w:hAnsiTheme="minorHAnsi" w:cs="Arial"/>
                <w:sz w:val="18"/>
                <w:szCs w:val="18"/>
              </w:rPr>
              <w:t>wiania, bogaci swoje słownictwo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kontroluje swoje zachowania</w:t>
            </w:r>
          </w:p>
          <w:p w:rsidR="00551490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potrafi radzić</w:t>
            </w:r>
            <w:r w:rsidR="00551490">
              <w:rPr>
                <w:rFonts w:asciiTheme="minorHAnsi" w:hAnsiTheme="minorHAnsi" w:cs="Arial"/>
                <w:sz w:val="18"/>
                <w:szCs w:val="18"/>
              </w:rPr>
              <w:t xml:space="preserve"> sobie z agresją</w:t>
            </w:r>
          </w:p>
          <w:p w:rsidR="00E12186" w:rsidRDefault="00E12186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doskonali umiejętności komunikacji interpersonalnej</w:t>
            </w:r>
          </w:p>
          <w:p w:rsidR="00E12186" w:rsidRDefault="00E12186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zna konsekwencje dyskryminowania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344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6F3440" w:rsidRPr="00987DB2" w:rsidRDefault="006F344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16.</w:t>
            </w:r>
            <w:r w:rsidRPr="00987DB2">
              <w:rPr>
                <w:sz w:val="18"/>
                <w:szCs w:val="18"/>
              </w:rPr>
              <w:t xml:space="preserve"> 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Zasady udzielania pierwszej pomocy</w:t>
            </w:r>
          </w:p>
        </w:tc>
        <w:tc>
          <w:tcPr>
            <w:tcW w:w="2268" w:type="dxa"/>
            <w:shd w:val="clear" w:color="auto" w:fill="auto"/>
          </w:tcPr>
          <w:p w:rsidR="006F3440" w:rsidRPr="00987DB2" w:rsidRDefault="006F3440" w:rsidP="006F344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 xml:space="preserve">-program </w:t>
            </w:r>
            <w:r w:rsidRPr="00987DB2">
              <w:rPr>
                <w:rFonts w:asciiTheme="minorHAnsi" w:hAnsiTheme="minorHAnsi"/>
                <w:i/>
                <w:sz w:val="18"/>
                <w:szCs w:val="18"/>
              </w:rPr>
              <w:t>„Mały ratownik”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87DB2">
              <w:rPr>
                <w:rFonts w:asciiTheme="minorHAnsi" w:hAnsiTheme="minorHAnsi"/>
                <w:sz w:val="18"/>
                <w:szCs w:val="18"/>
              </w:rPr>
              <w:br/>
              <w:t xml:space="preserve">-godziny wychowawcze </w:t>
            </w:r>
          </w:p>
          <w:p w:rsidR="006F3440" w:rsidRDefault="006F3440" w:rsidP="006F344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 xml:space="preserve">-pogadanki dyskusje ankiety --projekcja filmów, </w:t>
            </w:r>
            <w:r w:rsidRPr="00987DB2">
              <w:rPr>
                <w:rFonts w:asciiTheme="minorHAnsi" w:hAnsiTheme="minorHAnsi"/>
                <w:sz w:val="18"/>
                <w:szCs w:val="18"/>
              </w:rPr>
              <w:br/>
              <w:t>-edukacyjnych</w:t>
            </w:r>
            <w:r w:rsidR="00354B43">
              <w:rPr>
                <w:rFonts w:asciiTheme="minorHAnsi" w:hAnsiTheme="minorHAnsi"/>
                <w:sz w:val="18"/>
                <w:szCs w:val="18"/>
              </w:rPr>
              <w:t>,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 xml:space="preserve"> kurs udzielania pierwszej pomocy dla nauczycieli</w:t>
            </w:r>
          </w:p>
          <w:p w:rsidR="00354B43" w:rsidRPr="00987DB2" w:rsidRDefault="00354B43" w:rsidP="00F0607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F06070">
              <w:rPr>
                <w:rFonts w:asciiTheme="minorHAnsi" w:hAnsiTheme="minorHAnsi"/>
                <w:sz w:val="18"/>
                <w:szCs w:val="18"/>
              </w:rPr>
              <w:t xml:space="preserve">„Umiem wezwać pomoc”, „ Wiem- pomagam- ratuję” zajęcia z </w:t>
            </w:r>
            <w:r>
              <w:rPr>
                <w:rFonts w:asciiTheme="minorHAnsi" w:hAnsiTheme="minorHAnsi"/>
                <w:sz w:val="18"/>
                <w:szCs w:val="18"/>
              </w:rPr>
              <w:t>funkcjonariuszami  Straży Miejskiej</w:t>
            </w:r>
          </w:p>
        </w:tc>
        <w:tc>
          <w:tcPr>
            <w:tcW w:w="1701" w:type="dxa"/>
            <w:shd w:val="clear" w:color="auto" w:fill="auto"/>
          </w:tcPr>
          <w:p w:rsidR="006F3440" w:rsidRPr="00987DB2" w:rsidRDefault="00C41683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>N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>auczyciele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>,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3440" w:rsidRPr="00987DB2" w:rsidRDefault="00C41683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>w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>ychowawcy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>,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3440" w:rsidRPr="00987DB2" w:rsidRDefault="00C41683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>p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>ielęgniarka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>,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3440" w:rsidRPr="00987DB2" w:rsidRDefault="006F3440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 xml:space="preserve">specjaliści </w:t>
            </w:r>
          </w:p>
          <w:p w:rsidR="006F3440" w:rsidRPr="00987DB2" w:rsidRDefault="00354B4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Straż Miejska</w:t>
            </w:r>
          </w:p>
        </w:tc>
        <w:tc>
          <w:tcPr>
            <w:tcW w:w="3828" w:type="dxa"/>
            <w:shd w:val="clear" w:color="auto" w:fill="auto"/>
          </w:tcPr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-Uczeń zna zasady udzielania pierwszej pomocy oraz procedury postępowania w razie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wypadku. </w:t>
            </w:r>
          </w:p>
          <w:p w:rsidR="006F3440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-Uczeń zna numery telefonów służb ratowniczych.</w:t>
            </w:r>
          </w:p>
        </w:tc>
      </w:tr>
      <w:tr w:rsidR="006F344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6F3440" w:rsidRPr="00987DB2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17.BHP w szkole</w:t>
            </w:r>
          </w:p>
        </w:tc>
        <w:tc>
          <w:tcPr>
            <w:tcW w:w="2268" w:type="dxa"/>
            <w:shd w:val="clear" w:color="auto" w:fill="auto"/>
          </w:tcPr>
          <w:p w:rsidR="00F06070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CE4D04">
              <w:rPr>
                <w:rFonts w:asciiTheme="minorHAnsi" w:hAnsiTheme="minorHAnsi" w:cs="Arial"/>
                <w:sz w:val="18"/>
                <w:szCs w:val="18"/>
              </w:rPr>
              <w:t xml:space="preserve">  przestrzeganie  procedur</w:t>
            </w:r>
            <w:r w:rsidR="00F06070">
              <w:rPr>
                <w:rFonts w:asciiTheme="minorHAnsi" w:hAnsiTheme="minorHAnsi" w:cs="Arial"/>
                <w:sz w:val="18"/>
                <w:szCs w:val="18"/>
              </w:rPr>
              <w:t xml:space="preserve"> COVID - 19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 </w:t>
            </w:r>
            <w:r w:rsidR="00CE4D04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godziny wychowawcze,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pogadanki, dyskusje, ankiety,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-próbna ewakuacja uczniów,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nauczycieli oraz pozostałych </w:t>
            </w:r>
          </w:p>
          <w:p w:rsidR="006F3440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pracowników szkoły,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-filmy instruktażowe</w:t>
            </w:r>
          </w:p>
        </w:tc>
        <w:tc>
          <w:tcPr>
            <w:tcW w:w="1701" w:type="dxa"/>
            <w:shd w:val="clear" w:color="auto" w:fill="auto"/>
          </w:tcPr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Nauczyciele,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specjaliści </w:t>
            </w:r>
          </w:p>
          <w:p w:rsidR="006F3440" w:rsidRPr="00987DB2" w:rsidRDefault="006F344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6F3440" w:rsidRPr="00987DB2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>-Uczeń i kadra znają zasady BHP obowiązujące w szkole.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-Nauczyciele pełnią na przerwach dyżury. </w:t>
            </w:r>
          </w:p>
          <w:p w:rsidR="00987DB2" w:rsidRPr="00987DB2" w:rsidRDefault="00C41683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Powołanie zespołu nauczycieli odpowiedzialnych </w:t>
            </w:r>
            <w:r w:rsidR="00987DB2" w:rsidRPr="00987DB2">
              <w:rPr>
                <w:rFonts w:asciiTheme="minorHAnsi" w:hAnsiTheme="minorHAnsi" w:cs="Arial"/>
                <w:sz w:val="18"/>
                <w:szCs w:val="18"/>
              </w:rPr>
              <w:t>za udzielanie pierwszej pomocy.</w:t>
            </w:r>
          </w:p>
          <w:p w:rsidR="00C41683" w:rsidRPr="00987DB2" w:rsidRDefault="00987DB2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 Z</w:t>
            </w:r>
            <w:r w:rsidR="00C41683" w:rsidRPr="00987DB2">
              <w:rPr>
                <w:rFonts w:asciiTheme="minorHAnsi" w:hAnsiTheme="minorHAnsi" w:cs="Arial"/>
                <w:sz w:val="18"/>
                <w:szCs w:val="18"/>
              </w:rPr>
              <w:t xml:space="preserve">apoznanie uczniów i 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nauczycieli  z drogą ewakuacji oraz z</w:t>
            </w:r>
            <w:r w:rsidR="00C41683" w:rsidRPr="00987DB2">
              <w:rPr>
                <w:rFonts w:asciiTheme="minorHAnsi" w:hAnsiTheme="minorHAnsi" w:cs="Arial"/>
                <w:sz w:val="18"/>
                <w:szCs w:val="18"/>
              </w:rPr>
              <w:t>apoznanie z planem ewakuacji szkoły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41683" w:rsidRPr="00987D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3440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6F3440" w:rsidRPr="00987DB2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>18.</w:t>
            </w:r>
            <w:r w:rsidR="00987DB2" w:rsidRPr="00987DB2">
              <w:rPr>
                <w:rFonts w:asciiTheme="minorHAnsi" w:hAnsiTheme="minorHAnsi" w:cs="Arial"/>
                <w:sz w:val="18"/>
                <w:szCs w:val="18"/>
              </w:rPr>
              <w:t>Higiena pracy umysłowej</w:t>
            </w:r>
          </w:p>
        </w:tc>
        <w:tc>
          <w:tcPr>
            <w:tcW w:w="2268" w:type="dxa"/>
            <w:shd w:val="clear" w:color="auto" w:fill="auto"/>
          </w:tcPr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− godziny wychowawcze,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br/>
              <w:t xml:space="preserve"> -pogadanki, </w:t>
            </w:r>
          </w:p>
          <w:p w:rsidR="00987DB2" w:rsidRDefault="007E7607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-warsztaty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-techniki uczenia</w:t>
            </w:r>
          </w:p>
          <w:p w:rsidR="006F3440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-ankiety, instrukcje dotyczące higieny pracy przy komputerze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-warsztaty, wykłady dla rodziców</w:t>
            </w:r>
          </w:p>
        </w:tc>
        <w:tc>
          <w:tcPr>
            <w:tcW w:w="1701" w:type="dxa"/>
            <w:shd w:val="clear" w:color="auto" w:fill="auto"/>
          </w:tcPr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specjaliści, </w:t>
            </w:r>
          </w:p>
          <w:p w:rsidR="006F3440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76411">
              <w:rPr>
                <w:rFonts w:asciiTheme="minorHAnsi" w:hAnsiTheme="minorHAnsi" w:cs="Arial"/>
                <w:sz w:val="18"/>
                <w:szCs w:val="18"/>
              </w:rPr>
              <w:t xml:space="preserve"> pedagog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PPP nr 11,</w:t>
            </w:r>
          </w:p>
          <w:p w:rsidR="00987DB2" w:rsidRPr="00987DB2" w:rsidRDefault="00776411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987DB2">
              <w:rPr>
                <w:rFonts w:asciiTheme="minorHAnsi" w:hAnsiTheme="minorHAnsi" w:cs="Arial"/>
                <w:sz w:val="18"/>
                <w:szCs w:val="18"/>
              </w:rPr>
              <w:t>odzice</w:t>
            </w:r>
          </w:p>
        </w:tc>
        <w:tc>
          <w:tcPr>
            <w:tcW w:w="3828" w:type="dxa"/>
            <w:shd w:val="clear" w:color="auto" w:fill="auto"/>
          </w:tcPr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-Uczeń zna i stosuje zasady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higieny pracy umysłowej.  </w:t>
            </w:r>
          </w:p>
          <w:p w:rsidR="006F3440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-Rozbudzenie ciekawości poznawczej.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-Rozbudzenie i rozwijanie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zainteresowań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-Zachęcenie do podejmowania aktywności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-Uczeń zna techniki pokonywania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Stresu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-Uczeń stosuje metody relaksacyjne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-Uczeń zna i stosuje techniki uczenia.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Rodzic zna techniki uczenia i wspiera dziecko.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BF2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E24BF2" w:rsidRDefault="00E24B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19.Profilaktyka uzależnień</w:t>
            </w:r>
          </w:p>
        </w:tc>
        <w:tc>
          <w:tcPr>
            <w:tcW w:w="2268" w:type="dxa"/>
            <w:shd w:val="clear" w:color="auto" w:fill="auto"/>
          </w:tcPr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godziny wychowawcze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programy profilaktyczne, </w:t>
            </w:r>
          </w:p>
          <w:p w:rsidR="007C23BA" w:rsidRDefault="00E24BF2" w:rsidP="00E24BF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24BF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7C23BA">
              <w:rPr>
                <w:rFonts w:asciiTheme="minorHAnsi" w:hAnsiTheme="minorHAnsi" w:cs="Arial"/>
                <w:i/>
                <w:sz w:val="18"/>
                <w:szCs w:val="18"/>
              </w:rPr>
              <w:t xml:space="preserve">„ Uzależnienia behawioralne- fonoholizm – zajęcia o uzależnieniach.”, „ </w:t>
            </w:r>
            <w:proofErr w:type="spellStart"/>
            <w:r w:rsidR="007C23BA">
              <w:rPr>
                <w:rFonts w:asciiTheme="minorHAnsi" w:hAnsiTheme="minorHAnsi" w:cs="Arial"/>
                <w:i/>
                <w:sz w:val="18"/>
                <w:szCs w:val="18"/>
              </w:rPr>
              <w:t>Cyberbulling</w:t>
            </w:r>
            <w:proofErr w:type="spellEnd"/>
            <w:r w:rsidR="007C23BA">
              <w:rPr>
                <w:rFonts w:asciiTheme="minorHAnsi" w:hAnsiTheme="minorHAnsi" w:cs="Arial"/>
                <w:i/>
                <w:sz w:val="18"/>
                <w:szCs w:val="18"/>
              </w:rPr>
              <w:t xml:space="preserve"> – odpowiedzialność nieletnich za czyny zabronione”</w:t>
            </w:r>
          </w:p>
          <w:p w:rsidR="00E24BF2" w:rsidRPr="00E24BF2" w:rsidRDefault="007C23BA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9792C">
              <w:rPr>
                <w:rFonts w:asciiTheme="minorHAnsi" w:hAnsiTheme="minorHAnsi"/>
                <w:bCs/>
                <w:sz w:val="24"/>
                <w:szCs w:val="24"/>
              </w:rPr>
              <w:t xml:space="preserve">„ </w:t>
            </w:r>
            <w:r w:rsidRPr="0039792C">
              <w:rPr>
                <w:rFonts w:asciiTheme="minorHAnsi" w:hAnsiTheme="minorHAnsi"/>
                <w:bCs/>
                <w:sz w:val="18"/>
                <w:szCs w:val="18"/>
              </w:rPr>
              <w:t>Dziękuję – Nie”</w:t>
            </w:r>
            <w:r w:rsidR="00CE4D04" w:rsidRPr="0039792C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E4D04">
              <w:rPr>
                <w:bCs/>
                <w:sz w:val="18"/>
                <w:szCs w:val="18"/>
              </w:rPr>
              <w:t xml:space="preserve"> „ </w:t>
            </w:r>
            <w:r w:rsidR="0039792C">
              <w:rPr>
                <w:bCs/>
                <w:sz w:val="18"/>
                <w:szCs w:val="18"/>
              </w:rPr>
              <w:t>„</w:t>
            </w:r>
            <w:r w:rsidR="00CE4D04">
              <w:rPr>
                <w:bCs/>
                <w:sz w:val="18"/>
                <w:szCs w:val="18"/>
              </w:rPr>
              <w:t xml:space="preserve">Bezpieczeństwo w sieci”, </w:t>
            </w:r>
            <w:r w:rsidR="00E24BF2">
              <w:rPr>
                <w:rFonts w:asciiTheme="minorHAnsi" w:hAnsiTheme="minorHAnsi" w:cs="Arial"/>
                <w:sz w:val="18"/>
                <w:szCs w:val="18"/>
              </w:rPr>
              <w:br/>
              <w:t>-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>spotkania ze specjalistami z zakresu profilaktyki</w:t>
            </w:r>
            <w:r w:rsidR="00E24BF2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prelekcje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dyskusje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konkursy plastyczne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projekcja filmów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edukacyjnych kampanie społeczne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wywiady,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sultacje z kuratorami </w:t>
            </w:r>
            <w:r w:rsidR="00007C55">
              <w:rPr>
                <w:rFonts w:asciiTheme="minorHAnsi" w:hAnsiTheme="minorHAnsi" w:cs="Arial"/>
                <w:sz w:val="18"/>
                <w:szCs w:val="18"/>
              </w:rPr>
              <w:t>są</w:t>
            </w:r>
            <w:r>
              <w:rPr>
                <w:rFonts w:asciiTheme="minorHAnsi" w:hAnsiTheme="minorHAnsi" w:cs="Arial"/>
                <w:sz w:val="18"/>
                <w:szCs w:val="18"/>
              </w:rPr>
              <w:t>dowymi,-pracownikami socjalnymi,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asystentami rodziny,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wychowawcami świetlic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Socjoterapeutycznych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>Chaberek</w:t>
            </w:r>
            <w:proofErr w:type="spellEnd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i Pępek</w:t>
            </w:r>
            <w:r w:rsidR="005C4465">
              <w:rPr>
                <w:rFonts w:asciiTheme="minorHAnsi" w:hAnsiTheme="minorHAnsi" w:cs="Arial"/>
                <w:b/>
                <w:i/>
                <w:sz w:val="18"/>
                <w:szCs w:val="18"/>
              </w:rPr>
              <w:t>,</w:t>
            </w:r>
          </w:p>
          <w:p w:rsidR="005C4465" w:rsidRPr="005C4465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 profilaktyczne dla rodziców i nauczycieli,</w:t>
            </w:r>
          </w:p>
          <w:p w:rsidR="00E24BF2" w:rsidRPr="00D53CC0" w:rsidRDefault="00E24B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wychowawcy,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specjaliści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Szkole  „ Żyj zdrowo”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Stowarzyszenie Razem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 Przemocy, </w:t>
            </w:r>
          </w:p>
          <w:p w:rsidR="00E24BF2" w:rsidRPr="00E24BF2" w:rsidRDefault="00924578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nepid, </w:t>
            </w:r>
            <w:r w:rsidR="00E24BF2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Rozwoju Edukacji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Krajowe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Biuro do Spraw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Przeciwdziałania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Narkomanii, Państwowa Agencja Rozwiązywania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Problemów Alkoholowych</w:t>
            </w:r>
            <w:r w:rsidR="005C4465">
              <w:rPr>
                <w:rFonts w:asciiTheme="minorHAnsi" w:hAnsiTheme="minorHAnsi" w:cs="Arial"/>
                <w:sz w:val="18"/>
                <w:szCs w:val="18"/>
              </w:rPr>
              <w:t>, Policja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1F41B6" w:rsidRPr="00D53CC0" w:rsidRDefault="001F41B6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Sąd rodzinny.</w:t>
            </w:r>
          </w:p>
        </w:tc>
        <w:tc>
          <w:tcPr>
            <w:tcW w:w="3828" w:type="dxa"/>
            <w:shd w:val="clear" w:color="auto" w:fill="auto"/>
          </w:tcPr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czeń ma świadomość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zagrożeń związanych          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 uzależnieniami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-Uczeń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zna konsekwencje zdrowotne, emocjonalne, społeczne i prawne wczesnego sięgania po środki uzależniające (alkohol, papierosy, środki odurzające, substancje psychotropowe, nowe substancje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psychoaktywne</w:t>
            </w:r>
            <w:r w:rsidRPr="00E24BF2">
              <w:rPr>
                <w:rFonts w:asciiTheme="minorHAnsi" w:hAnsiTheme="minorHAnsi" w:cs="Arial"/>
                <w:b/>
                <w:sz w:val="18"/>
                <w:szCs w:val="18"/>
              </w:rPr>
              <w:t xml:space="preserve">)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apewnienie dzieciom prawnej opieki i pomocy instytucji wspierających pracę szkoły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-Uczeń 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zna obowiązujące procedury postępowania nauczycieli i wychowawców oraz metody współpracy szkoły  z Policją w sytuacjach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zagrożenie narkomanią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czeń posiada informacje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na temat placówek interwencji kryzysowej i psychologicznej.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-Uczeń 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zna numery telefonów zaufania. </w:t>
            </w:r>
          </w:p>
          <w:p w:rsidR="005C4465" w:rsidRDefault="00E24BF2" w:rsidP="001F41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C4465">
              <w:rPr>
                <w:rFonts w:asciiTheme="minorHAnsi" w:hAnsiTheme="minorHAnsi" w:cs="Arial"/>
                <w:sz w:val="18"/>
                <w:szCs w:val="18"/>
              </w:rPr>
              <w:t xml:space="preserve">-Rodzic zna przyczyny i konsekwencje </w:t>
            </w:r>
          </w:p>
          <w:p w:rsidR="00E24BF2" w:rsidRPr="00E24BF2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>
              <w:rPr>
                <w:rFonts w:asciiTheme="minorHAnsi" w:hAnsiTheme="minorHAnsi" w:cs="Arial"/>
                <w:sz w:val="18"/>
                <w:szCs w:val="18"/>
              </w:rPr>
              <w:t>odzic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>, nauczyciel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pracownicy szkoły znają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przyczy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ny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sięgania po środki uzależniające,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(alkohol, papierosy, środki odurzające, </w:t>
            </w:r>
          </w:p>
          <w:p w:rsidR="001F41B6" w:rsidRPr="001F41B6" w:rsidRDefault="00E24BF2" w:rsidP="001F41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substancje psychotropowe,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nowe substancje psychoaktywne0 oraz konsekwencje</w:t>
            </w:r>
            <w:r w:rsidR="001F41B6" w:rsidRPr="001F41B6">
              <w:rPr>
                <w:rFonts w:asciiTheme="minorHAnsi" w:hAnsiTheme="minorHAnsi" w:cs="Arial"/>
                <w:sz w:val="18"/>
                <w:szCs w:val="18"/>
              </w:rPr>
              <w:t xml:space="preserve"> używania</w:t>
            </w:r>
          </w:p>
          <w:p w:rsidR="005C4465" w:rsidRDefault="001F41B6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41B6">
              <w:rPr>
                <w:rFonts w:asciiTheme="minorHAnsi" w:hAnsiTheme="minorHAnsi" w:cs="Arial"/>
                <w:sz w:val="18"/>
                <w:szCs w:val="18"/>
              </w:rPr>
              <w:t>środków uzależniających oraz innych mających negatywny wpływ dla zdrowia psychicznego i fizycznego.</w:t>
            </w:r>
          </w:p>
          <w:p w:rsidR="00E24BF2" w:rsidRPr="00E24BF2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>odziców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, nauczyciele</w:t>
            </w:r>
            <w:r>
              <w:rPr>
                <w:rFonts w:asciiTheme="minorHAnsi" w:hAnsiTheme="minorHAnsi" w:cs="Arial"/>
                <w:sz w:val="18"/>
                <w:szCs w:val="18"/>
              </w:rPr>
              <w:t>, pracowni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szkoły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posiadają wiedzę 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>na temat  prawidłowego rozwoju i zaburzeń zdrowia psy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chicznego dzieci.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>odzic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e, nauczyciele</w:t>
            </w:r>
            <w:r>
              <w:rPr>
                <w:rFonts w:asciiTheme="minorHAnsi" w:hAnsiTheme="minorHAnsi" w:cs="Arial"/>
                <w:sz w:val="18"/>
                <w:szCs w:val="18"/>
              </w:rPr>
              <w:t>, pracowni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szkoły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mają wiedzę 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na temat uzależnień oraz instytucji i osób niosących pomoc w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zakresie uzależnień, a także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na temat </w:t>
            </w:r>
            <w:r>
              <w:rPr>
                <w:rFonts w:asciiTheme="minorHAnsi" w:hAnsiTheme="minorHAnsi" w:cs="Arial"/>
                <w:sz w:val="18"/>
                <w:szCs w:val="18"/>
              </w:rPr>
              <w:t>rozpoznawania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wczesnych objawów  używania środków odurzających oraz substancji psychotropowych i nowych substancji psychoakty</w:t>
            </w:r>
            <w:r>
              <w:rPr>
                <w:rFonts w:asciiTheme="minorHAnsi" w:hAnsiTheme="minorHAnsi" w:cs="Arial"/>
                <w:sz w:val="18"/>
                <w:szCs w:val="18"/>
              </w:rPr>
              <w:t>wnych,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a także suplementów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diety i leków w celach innych niż medyczne.  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:rsidR="005C4465" w:rsidRPr="005C4465" w:rsidRDefault="005C4465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Nauczyciele, rodzice i pracownicy szkoły 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>dostarcza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ją wzorców trzeźwych obyczajów.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br/>
              <w:t xml:space="preserve">- Uczniowie z rodzin alkoholiczych,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lastRenderedPageBreak/>
              <w:t>dysfunkcyjnych otrzymują wsparcie i wszechstronna pomoc.</w:t>
            </w:r>
          </w:p>
          <w:p w:rsidR="005C4465" w:rsidRPr="005C4465" w:rsidRDefault="005C4465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odzic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>, nauczyciel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pracowni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szkoły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znają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      obowiązujące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 xml:space="preserve">      procedur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 xml:space="preserve">       postępowania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 sytuacjach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kryzysowych.</w:t>
            </w:r>
          </w:p>
          <w:p w:rsidR="005C4465" w:rsidRPr="005C4465" w:rsidRDefault="001F41B6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-Uczniowie, rodzice, nauczyciela znają</w:t>
            </w:r>
            <w:r w:rsidR="005C4465" w:rsidRPr="005C4465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39792C">
              <w:rPr>
                <w:rFonts w:asciiTheme="minorHAnsi" w:hAnsiTheme="minorHAnsi" w:cs="Arial"/>
                <w:sz w:val="18"/>
                <w:szCs w:val="18"/>
              </w:rPr>
              <w:t>procedury</w:t>
            </w:r>
            <w:r w:rsidR="0033620E">
              <w:rPr>
                <w:rFonts w:asciiTheme="minorHAnsi" w:hAnsiTheme="minorHAnsi" w:cs="Arial"/>
                <w:sz w:val="18"/>
                <w:szCs w:val="18"/>
              </w:rPr>
              <w:t xml:space="preserve">    współpracy szkoły  </w:t>
            </w:r>
            <w:r w:rsidR="005C4465" w:rsidRPr="005C4465">
              <w:rPr>
                <w:rFonts w:asciiTheme="minorHAnsi" w:hAnsiTheme="minorHAnsi" w:cs="Arial"/>
                <w:sz w:val="18"/>
                <w:szCs w:val="18"/>
              </w:rPr>
              <w:t>z Policj</w:t>
            </w:r>
            <w:r w:rsidR="0033620E">
              <w:rPr>
                <w:rFonts w:asciiTheme="minorHAnsi" w:hAnsiTheme="minorHAnsi" w:cs="Arial"/>
                <w:sz w:val="18"/>
                <w:szCs w:val="18"/>
              </w:rPr>
              <w:t>ą w sytuacjach     zagrożenia   narkomanią.</w:t>
            </w:r>
            <w:r w:rsidR="005C4465" w:rsidRPr="005C44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D53CC0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BF2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E24BF2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20.Przeciwdziałanie agresji</w:t>
            </w:r>
          </w:p>
        </w:tc>
        <w:tc>
          <w:tcPr>
            <w:tcW w:w="2268" w:type="dxa"/>
            <w:shd w:val="clear" w:color="auto" w:fill="auto"/>
          </w:tcPr>
          <w:p w:rsidR="004C1E2B" w:rsidRDefault="001A078D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7C23BA">
              <w:rPr>
                <w:rFonts w:asciiTheme="minorHAnsi" w:hAnsiTheme="minorHAnsi" w:cs="Arial"/>
                <w:sz w:val="18"/>
                <w:szCs w:val="18"/>
              </w:rPr>
              <w:t xml:space="preserve"> kontynuacja działań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projekt</w:t>
            </w:r>
            <w:r w:rsidR="007C23BA">
              <w:rPr>
                <w:rFonts w:asciiTheme="minorHAnsi" w:hAnsiTheme="minorHAnsi" w:cs="Arial"/>
                <w:sz w:val="18"/>
                <w:szCs w:val="18"/>
              </w:rPr>
              <w:t>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„ Widzę</w:t>
            </w:r>
            <w:r w:rsidR="004C1E2B">
              <w:rPr>
                <w:rFonts w:asciiTheme="minorHAnsi" w:hAnsiTheme="minorHAnsi" w:cs="Arial"/>
                <w:sz w:val="18"/>
                <w:szCs w:val="18"/>
              </w:rPr>
              <w:t>, reaguje – reaguje, pomagam”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spektakle i programy profilaktyczne,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prelekcje, </w:t>
            </w:r>
          </w:p>
          <w:p w:rsidR="001A078D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pogadanki</w:t>
            </w:r>
          </w:p>
          <w:p w:rsidR="0033620E" w:rsidRPr="0033620E" w:rsidRDefault="001A078D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Zajęcia profilaktyczne:</w:t>
            </w:r>
            <w:r w:rsidR="0033620E"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Default="0033620E" w:rsidP="007C23BA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„</w:t>
            </w:r>
            <w:r w:rsidR="007C23BA">
              <w:rPr>
                <w:rFonts w:asciiTheme="minorHAnsi" w:hAnsiTheme="minorHAnsi" w:cs="Arial"/>
                <w:i/>
                <w:sz w:val="18"/>
                <w:szCs w:val="18"/>
              </w:rPr>
              <w:t>”Jak radzić sobie z własną i cudzą agresją – rzecz o przemocy”</w:t>
            </w:r>
          </w:p>
          <w:p w:rsidR="007E7607" w:rsidRDefault="007E7607" w:rsidP="0033620E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„O dotyku dobrym i złym”</w:t>
            </w:r>
            <w:r w:rsidR="007C23BA">
              <w:rPr>
                <w:rFonts w:asciiTheme="minorHAnsi" w:hAnsiTheme="minorHAnsi" w:cs="Arial"/>
                <w:i/>
                <w:sz w:val="18"/>
                <w:szCs w:val="18"/>
              </w:rPr>
              <w:t xml:space="preserve">, </w:t>
            </w:r>
          </w:p>
          <w:p w:rsidR="00CE4D04" w:rsidRDefault="007C23BA" w:rsidP="0033620E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„Odpowiedzialność prawna nieletnich”, „Uczymy się żyć bez przemocy”</w:t>
            </w:r>
          </w:p>
          <w:p w:rsidR="007C23BA" w:rsidRPr="004C1E2B" w:rsidRDefault="00CE4D04" w:rsidP="0033620E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”, „</w:t>
            </w:r>
            <w:r>
              <w:rPr>
                <w:bCs/>
                <w:sz w:val="18"/>
                <w:szCs w:val="18"/>
              </w:rPr>
              <w:t>Spotkanie z nieznajom</w:t>
            </w:r>
            <w:r>
              <w:rPr>
                <w:bCs/>
                <w:sz w:val="18"/>
                <w:szCs w:val="18"/>
              </w:rPr>
              <w:t>ym”, „Przyjac</w:t>
            </w:r>
            <w:r>
              <w:rPr>
                <w:bCs/>
                <w:sz w:val="18"/>
                <w:szCs w:val="18"/>
              </w:rPr>
              <w:t>iele zwierzą</w:t>
            </w:r>
            <w:r>
              <w:rPr>
                <w:bCs/>
                <w:sz w:val="18"/>
                <w:szCs w:val="18"/>
              </w:rPr>
              <w:t>t”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TUS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godziny   wychowawcze,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-warsztaty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profesjonalna pomoc </w:t>
            </w:r>
            <w:proofErr w:type="spellStart"/>
            <w:r w:rsidRPr="0033620E">
              <w:rPr>
                <w:rFonts w:asciiTheme="minorHAnsi" w:hAnsiTheme="minorHAnsi" w:cs="Arial"/>
                <w:sz w:val="18"/>
                <w:szCs w:val="18"/>
              </w:rPr>
              <w:t>psychologiczno</w:t>
            </w:r>
            <w:proofErr w:type="spellEnd"/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pedagogiczna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 xml:space="preserve"> uczniom i rodzicom,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 - Projekt Szkoła Równego </w:t>
            </w:r>
          </w:p>
          <w:p w:rsidR="005B4C01" w:rsidRDefault="007E7607" w:rsidP="007E760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Traktowania     </w:t>
            </w:r>
          </w:p>
          <w:p w:rsidR="008026C5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-grupy wsparcia</w:t>
            </w:r>
            <w:r w:rsidR="008026C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5B4C01" w:rsidRPr="0033620E" w:rsidRDefault="008026C5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-negocjacje, mediacje</w:t>
            </w:r>
          </w:p>
          <w:p w:rsidR="0033620E" w:rsidRPr="00D53CC0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wychowawcy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nauczyciele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wychowawcy 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świetlicy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specjaliści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Komitet Ochrony Praw Dziecka,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Szkole  „ Żyj zdrowo”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Stowarzyszenie Razem </w:t>
            </w:r>
          </w:p>
          <w:p w:rsid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Przeciw Przemocy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76411" w:rsidRPr="0033620E" w:rsidRDefault="007C23BA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specjaliści</w:t>
            </w:r>
            <w:r w:rsidR="00776411">
              <w:rPr>
                <w:rFonts w:asciiTheme="minorHAnsi" w:hAnsiTheme="minorHAnsi" w:cs="Arial"/>
                <w:sz w:val="18"/>
                <w:szCs w:val="18"/>
              </w:rPr>
              <w:t xml:space="preserve"> z MS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Policja,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 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Straż Miejska,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Ośrodek Rozwoju </w:t>
            </w:r>
          </w:p>
          <w:p w:rsidR="00E24BF2" w:rsidRPr="00D53CC0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Edukacji,</w:t>
            </w:r>
          </w:p>
        </w:tc>
        <w:tc>
          <w:tcPr>
            <w:tcW w:w="3828" w:type="dxa"/>
            <w:shd w:val="clear" w:color="auto" w:fill="auto"/>
          </w:tcPr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czeń kontroluje swoje zachowania i potrafi radzić sobie z agresją innych wie, gdzie szukać pomocy i jak obronić się w sytuacji zagroże</w:t>
            </w:r>
            <w:r>
              <w:rPr>
                <w:rFonts w:asciiTheme="minorHAnsi" w:hAnsiTheme="minorHAnsi" w:cs="Arial"/>
                <w:sz w:val="18"/>
                <w:szCs w:val="18"/>
              </w:rPr>
              <w:t>nia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-U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czeń zna konsekwencje  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( również prawne) przejawiania </w:t>
            </w:r>
            <w:proofErr w:type="spellStart"/>
            <w:r w:rsidRPr="0033620E">
              <w:rPr>
                <w:rFonts w:asciiTheme="minorHAnsi" w:hAnsiTheme="minorHAnsi" w:cs="Arial"/>
                <w:sz w:val="18"/>
                <w:szCs w:val="18"/>
              </w:rPr>
              <w:t>zachowań</w:t>
            </w:r>
            <w:proofErr w:type="spellEnd"/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agresywnych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-D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oskonali umiejętności komunikacji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Interpersonalnej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czeń zna konsekwencje moralne oraz prawne dyskryminowania  innych uczniów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czeń dostrzega przejawy sytuacji trudnych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czeń umie określić swój problem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- Uczeń potrafi zadbać o własne prawa i szanuje prawa innych.</w:t>
            </w:r>
          </w:p>
          <w:p w:rsidR="005B4C01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-Uczeń stosuje zachowania asertywne.</w:t>
            </w:r>
          </w:p>
          <w:p w:rsidR="005B4C01" w:rsidRPr="0033620E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-Uczniowie i rodzice znają negatywne skutki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zachowań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agresywnych.</w:t>
            </w:r>
          </w:p>
          <w:p w:rsidR="0033620E" w:rsidRPr="0033620E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Uczniowie i rodzice znają konsekwencje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prawn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wynikając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z </w:t>
            </w:r>
            <w:proofErr w:type="spellStart"/>
            <w:r w:rsidRPr="005B4C01">
              <w:rPr>
                <w:rFonts w:asciiTheme="minorHAnsi" w:hAnsiTheme="minorHAnsi" w:cs="Arial"/>
                <w:sz w:val="18"/>
                <w:szCs w:val="18"/>
              </w:rPr>
              <w:t>zachowań</w:t>
            </w:r>
            <w:proofErr w:type="spellEnd"/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agresywnych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D53CC0" w:rsidRDefault="00E24B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20E" w:rsidRPr="00D53CC0" w:rsidTr="00EE76BE">
        <w:trPr>
          <w:trHeight w:val="59"/>
        </w:trPr>
        <w:tc>
          <w:tcPr>
            <w:tcW w:w="1701" w:type="dxa"/>
            <w:shd w:val="clear" w:color="auto" w:fill="auto"/>
          </w:tcPr>
          <w:p w:rsidR="0033620E" w:rsidRPr="00E67450" w:rsidRDefault="005B4C01" w:rsidP="005B4C01">
            <w:pPr>
              <w:spacing w:after="15" w:line="259" w:lineRule="auto"/>
              <w:ind w:righ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Profilaktyka zaburzeń emocjonalnych</w:t>
            </w:r>
            <w:r w:rsidR="0033620E" w:rsidRPr="00E67450">
              <w:rPr>
                <w:sz w:val="18"/>
                <w:szCs w:val="18"/>
              </w:rPr>
              <w:t xml:space="preserve"> </w:t>
            </w:r>
          </w:p>
          <w:p w:rsidR="0033620E" w:rsidRPr="00E67450" w:rsidRDefault="0033620E" w:rsidP="005B4C01">
            <w:pPr>
              <w:spacing w:after="0" w:line="259" w:lineRule="auto"/>
              <w:rPr>
                <w:sz w:val="18"/>
                <w:szCs w:val="18"/>
              </w:rPr>
            </w:pPr>
          </w:p>
          <w:p w:rsidR="0033620E" w:rsidRPr="00E67450" w:rsidRDefault="0033620E" w:rsidP="00246BFF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  <w:p w:rsidR="0033620E" w:rsidRPr="00E67450" w:rsidRDefault="0033620E" w:rsidP="00246BFF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B4C01" w:rsidRPr="005B4C01" w:rsidRDefault="005B4C01" w:rsidP="001A078D">
            <w:pPr>
              <w:spacing w:after="29" w:line="252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godziny wychowawcze,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pogadanki, </w:t>
            </w:r>
          </w:p>
          <w:p w:rsidR="005B4C01" w:rsidRDefault="005B4C0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apele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7E7607" w:rsidRDefault="005B4C0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="007E760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pr</w:t>
            </w:r>
            <w:r w:rsidR="007C23BA">
              <w:rPr>
                <w:rFonts w:cs="Calibri"/>
                <w:color w:val="000000"/>
                <w:sz w:val="18"/>
                <w:szCs w:val="18"/>
                <w:lang w:eastAsia="pl-PL"/>
              </w:rPr>
              <w:t>ogramy profilaktyczne</w:t>
            </w:r>
            <w:r w:rsidR="007E760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„ Zajęcia z komunikacji interpersonalnej”</w:t>
            </w:r>
          </w:p>
          <w:p w:rsidR="007E7607" w:rsidRDefault="007E7607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„ </w:t>
            </w:r>
            <w:r w:rsidR="007C23BA">
              <w:rPr>
                <w:rFonts w:cs="Calibri"/>
                <w:color w:val="000000"/>
                <w:sz w:val="18"/>
                <w:szCs w:val="18"/>
                <w:lang w:eastAsia="pl-PL"/>
              </w:rPr>
              <w:t>Sposoby radzenia sobie z konfliktem”, „ Klasa z klasa czyli co robić, aby w klasie żyło się lepiej?”</w:t>
            </w:r>
          </w:p>
          <w:p w:rsidR="001A078D" w:rsidRDefault="001A078D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„ Nie stresuj się”</w:t>
            </w:r>
          </w:p>
          <w:p w:rsidR="005B4C01" w:rsidRDefault="005B4C0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diagnoza trudności szkolnych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5B4C01" w:rsidRDefault="005B4C01" w:rsidP="005B4C01">
            <w:pPr>
              <w:spacing w:after="35" w:line="247" w:lineRule="auto"/>
              <w:ind w:right="214"/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określenie deficytów w rozwoju emocjonalnym i intelektualnym uczniów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5B4C01" w:rsidRDefault="005B4C0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rozwijające </w:t>
            </w:r>
            <w:r w:rsid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umieję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tności społecznych dziecka </w:t>
            </w:r>
          </w:p>
          <w:p w:rsidR="00007C55" w:rsidRDefault="007519FE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r w:rsidR="00A3082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76411">
              <w:rPr>
                <w:rFonts w:cs="Calibri"/>
                <w:color w:val="000000"/>
                <w:sz w:val="18"/>
                <w:szCs w:val="18"/>
                <w:lang w:eastAsia="pl-PL"/>
              </w:rPr>
              <w:t>TUS</w:t>
            </w:r>
          </w:p>
          <w:p w:rsidR="00776411" w:rsidRDefault="0077641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 „Jak odczytywać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emocje?”</w:t>
            </w:r>
          </w:p>
          <w:p w:rsidR="00776411" w:rsidRDefault="0077641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 „Inspiruję do nauki”</w:t>
            </w:r>
          </w:p>
          <w:p w:rsidR="00776411" w:rsidRDefault="0077641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 zajęcia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psychoedukacyjne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„Spotkanie z Leonem”</w:t>
            </w:r>
          </w:p>
          <w:p w:rsidR="00776411" w:rsidRPr="005B4C01" w:rsidRDefault="0077641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 „ W zgodzie z sobą i innymi” </w:t>
            </w:r>
          </w:p>
          <w:p w:rsidR="0033620E" w:rsidRPr="00E67450" w:rsidRDefault="0033620E" w:rsidP="005B4C01">
            <w:pPr>
              <w:spacing w:after="23" w:line="247" w:lineRule="auto"/>
              <w:ind w:right="78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4C01" w:rsidRPr="005B4C01" w:rsidRDefault="00EC74CB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P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B4C01" w:rsidRPr="005B4C01" w:rsidRDefault="00EC74CB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 xml:space="preserve"> wychowawcy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>specjaliśc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i,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nauczyciele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 xml:space="preserve">wychowawcy 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>świetlicy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Komitet Ochrony Praw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Dziecka, </w:t>
            </w:r>
          </w:p>
          <w:p w:rsid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PPP nr 11 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EC74CB" w:rsidRPr="005B4C01" w:rsidRDefault="00EC74CB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Stowarzyszenie Razem Przeciw Przemocy</w:t>
            </w:r>
            <w:r w:rsidR="00CE4D04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7C23BA" w:rsidRPr="0033620E" w:rsidRDefault="007C23BA" w:rsidP="007C23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:rsidR="007C23BA" w:rsidRPr="0033620E" w:rsidRDefault="007C23BA" w:rsidP="007C23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:rsidR="0033620E" w:rsidRDefault="007C23BA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Szkole  „ Żyj zdrowo” </w:t>
            </w:r>
          </w:p>
          <w:p w:rsidR="00776411" w:rsidRDefault="00776411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Uniwersytet Dzieci,</w:t>
            </w:r>
          </w:p>
          <w:p w:rsidR="00776411" w:rsidRPr="00D53CC0" w:rsidRDefault="00776411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Fundacja Kulczyk</w:t>
            </w:r>
          </w:p>
        </w:tc>
        <w:tc>
          <w:tcPr>
            <w:tcW w:w="3828" w:type="dxa"/>
            <w:shd w:val="clear" w:color="auto" w:fill="auto"/>
          </w:tcPr>
          <w:p w:rsidR="00EC74CB" w:rsidRPr="00EC74CB" w:rsidRDefault="00EC74CB" w:rsidP="00EC74CB">
            <w:pPr>
              <w:spacing w:after="0" w:line="240" w:lineRule="auto"/>
              <w:ind w:right="13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-U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czeń potrafi radzić sobie z emocjami, rozpoznawać emocje oraz wie jaki jest mechanizm działania emocji </w:t>
            </w:r>
          </w:p>
          <w:p w:rsidR="00EC74CB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-W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ykształcenie u uczniów umiejętności zapobiegania negatywnym skutkom stresu i redukowania napięcia emocjonalnego </w:t>
            </w:r>
          </w:p>
          <w:p w:rsid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-D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okonuje samodzielnej analizy wzorów i norm społecznych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C74CB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-Uczeń 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posiada umiejętności wypełniania ról </w:t>
            </w:r>
          </w:p>
          <w:p w:rsidR="00EC74CB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s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połecznych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3620E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-U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czeń potrafi budować własny wizerunek i wierzy we własne możliwości</w:t>
            </w:r>
          </w:p>
        </w:tc>
      </w:tr>
    </w:tbl>
    <w:p w:rsidR="00E72A40" w:rsidRPr="00D53CC0" w:rsidRDefault="00E72A40" w:rsidP="00E72A40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18"/>
          <w:szCs w:val="18"/>
          <w:lang w:eastAsia="pl-PL"/>
        </w:rPr>
      </w:pPr>
    </w:p>
    <w:p w:rsidR="00EC74CB" w:rsidRPr="00EC74CB" w:rsidRDefault="00EC74CB" w:rsidP="00EC74CB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24"/>
          <w:szCs w:val="24"/>
          <w:lang w:eastAsia="pl-PL"/>
        </w:rPr>
      </w:pPr>
      <w:r>
        <w:rPr>
          <w:rFonts w:asciiTheme="minorHAnsi" w:eastAsia="Segoe UI Symbol" w:hAnsiTheme="minorHAnsi" w:cs="Segoe UI Symbol"/>
          <w:sz w:val="18"/>
          <w:szCs w:val="18"/>
          <w:lang w:eastAsia="pl-PL"/>
        </w:rPr>
        <w:t xml:space="preserve"> </w:t>
      </w:r>
    </w:p>
    <w:p w:rsidR="00EC74CB" w:rsidRPr="00EC74CB" w:rsidRDefault="00EC74CB" w:rsidP="00EC74CB">
      <w:pPr>
        <w:keepNext/>
        <w:keepLines/>
        <w:spacing w:after="220" w:line="259" w:lineRule="auto"/>
        <w:ind w:left="10" w:right="1411" w:hanging="10"/>
        <w:jc w:val="center"/>
        <w:outlineLvl w:val="0"/>
        <w:rPr>
          <w:rFonts w:cs="Calibri"/>
          <w:b/>
          <w:color w:val="000000"/>
          <w:sz w:val="24"/>
          <w:szCs w:val="24"/>
          <w:lang w:eastAsia="pl-PL"/>
        </w:rPr>
      </w:pPr>
      <w:r w:rsidRPr="00EC74CB">
        <w:rPr>
          <w:rFonts w:cs="Calibri"/>
          <w:b/>
          <w:color w:val="000000"/>
          <w:sz w:val="24"/>
          <w:szCs w:val="24"/>
          <w:lang w:eastAsia="pl-PL"/>
        </w:rPr>
        <w:t xml:space="preserve">SPOSOBY REALIZACJI CELÓW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Zapewnienie i stworzenie odpowiednich warunków i pozytywnej atmosfery do realizacji celów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Wyposażenie w odpowiednie pomoce dydaktyczne i narzędzia pracy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Stosowanie nowoczesnych środków audiowizualnych, projektorów, tablic interaktywnych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Stosowanie nowoczesnych metod nauczania </w:t>
      </w:r>
    </w:p>
    <w:p w:rsidR="00EC74CB" w:rsidRPr="00EC74CB" w:rsidRDefault="00EC74CB" w:rsidP="00EC74CB">
      <w:pPr>
        <w:numPr>
          <w:ilvl w:val="1"/>
          <w:numId w:val="2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aktywizujące </w:t>
      </w:r>
    </w:p>
    <w:p w:rsidR="00EC74CB" w:rsidRPr="00EC74CB" w:rsidRDefault="00EC74CB" w:rsidP="00EC74CB">
      <w:pPr>
        <w:numPr>
          <w:ilvl w:val="1"/>
          <w:numId w:val="2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projektów </w:t>
      </w:r>
    </w:p>
    <w:p w:rsidR="00EC74CB" w:rsidRPr="00EC74CB" w:rsidRDefault="00EC74CB" w:rsidP="00EC74CB">
      <w:pPr>
        <w:numPr>
          <w:ilvl w:val="1"/>
          <w:numId w:val="2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prowadzenie zajęć warsztatowych podczas godzin lekcyjnych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EC74CB">
        <w:rPr>
          <w:rFonts w:cs="Calibri"/>
          <w:color w:val="000000"/>
          <w:sz w:val="24"/>
          <w:szCs w:val="24"/>
          <w:lang w:eastAsia="pl-PL"/>
        </w:rPr>
        <w:t>i wychowawczych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Programy autorskie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Innowacje pedagogiczne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Podnoszenie kwalifikacji zawodowych przez nauczycieli, dzielenie się doświadczeniami z innymi pedagogami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Organizowanie zajęć dodatkowych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Profesjonalna pomoc psychologiczna i pedagogiczna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rodzicami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instytucjami wspomagającymi i środowiskiem lokalnym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Tworzenie odpowiedniej atmosfery wychowawczej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Współpraca ze śródmiejskimi i warszawskimi placówkami oświatowymi  typu szkoły podstawowe, przedszkola, </w:t>
      </w:r>
      <w:r>
        <w:rPr>
          <w:rFonts w:cs="Calibri"/>
          <w:color w:val="000000"/>
          <w:sz w:val="24"/>
          <w:szCs w:val="24"/>
          <w:lang w:eastAsia="pl-PL"/>
        </w:rPr>
        <w:t>szkołami.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uczelniami – praktyki studenckie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organizacja</w:t>
      </w:r>
      <w:r>
        <w:rPr>
          <w:rFonts w:cs="Calibri"/>
          <w:color w:val="000000"/>
          <w:sz w:val="24"/>
          <w:szCs w:val="24"/>
          <w:lang w:eastAsia="pl-PL"/>
        </w:rPr>
        <w:t>mi pozarządowymi typu ZHP, C</w:t>
      </w:r>
      <w:r w:rsidRPr="00EC74CB">
        <w:rPr>
          <w:rFonts w:cs="Calibri"/>
          <w:color w:val="000000"/>
          <w:sz w:val="24"/>
          <w:szCs w:val="24"/>
          <w:lang w:eastAsia="pl-PL"/>
        </w:rPr>
        <w:t>PS, fundacje i instytucjami administracji państwowej Urząd Miasta, Policja, Straż Miejska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Wyjścia na lekcje muzealne, wystawy, koncerty, warsztaty, festiwale, zawody sportowe szkolne i międzyszkolne, konkursy do kina i teatru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Wycieczki, zielone szkoły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Spotkania autorskie </w:t>
      </w:r>
    </w:p>
    <w:p w:rsidR="00EC74CB" w:rsidRDefault="00EC74CB" w:rsidP="00EC74CB">
      <w:pPr>
        <w:spacing w:after="12" w:line="270" w:lineRule="auto"/>
        <w:ind w:left="345" w:right="1395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19.</w:t>
      </w:r>
      <w:r w:rsidRPr="00EC74C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EC74CB">
        <w:rPr>
          <w:rFonts w:cs="Calibri"/>
          <w:color w:val="000000"/>
          <w:sz w:val="24"/>
          <w:szCs w:val="24"/>
          <w:lang w:eastAsia="pl-PL"/>
        </w:rPr>
        <w:t>Imprezy, apele tematyczne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spacing w:after="12" w:line="270" w:lineRule="auto"/>
        <w:ind w:left="345" w:right="1395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76411" w:rsidRPr="00320C3C" w:rsidRDefault="00776411" w:rsidP="00320C3C">
      <w:pPr>
        <w:rPr>
          <w:rFonts w:asciiTheme="minorHAnsi" w:hAnsiTheme="minorHAnsi" w:cs="Arial"/>
          <w:b/>
          <w:sz w:val="24"/>
          <w:szCs w:val="24"/>
        </w:rPr>
      </w:pPr>
    </w:p>
    <w:p w:rsidR="00776411" w:rsidRDefault="00776411" w:rsidP="008026C5">
      <w:pPr>
        <w:pStyle w:val="Akapitzli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776411" w:rsidRDefault="00776411" w:rsidP="008026C5">
      <w:pPr>
        <w:pStyle w:val="Akapitzli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8026C5" w:rsidRPr="00924578" w:rsidRDefault="00A044F8" w:rsidP="00320C3C">
      <w:pPr>
        <w:pStyle w:val="Akapitzlist"/>
        <w:ind w:left="2844" w:firstLine="696"/>
        <w:rPr>
          <w:rFonts w:asciiTheme="minorHAnsi" w:hAnsiTheme="minorHAnsi" w:cs="Arial"/>
          <w:b/>
          <w:sz w:val="24"/>
          <w:szCs w:val="24"/>
        </w:rPr>
      </w:pPr>
      <w:r w:rsidRPr="00924578">
        <w:rPr>
          <w:rFonts w:asciiTheme="minorHAnsi" w:hAnsiTheme="minorHAnsi" w:cs="Arial"/>
          <w:b/>
          <w:sz w:val="24"/>
          <w:szCs w:val="24"/>
        </w:rPr>
        <w:t>EWALUACJA</w:t>
      </w:r>
    </w:p>
    <w:p w:rsidR="008026C5" w:rsidRDefault="008026C5" w:rsidP="008026C5">
      <w:pPr>
        <w:rPr>
          <w:rFonts w:asciiTheme="minorHAnsi" w:hAnsiTheme="minorHAnsi" w:cs="Arial"/>
          <w:sz w:val="24"/>
          <w:szCs w:val="24"/>
        </w:rPr>
      </w:pPr>
      <w:r w:rsidRPr="008026C5">
        <w:rPr>
          <w:rFonts w:asciiTheme="minorHAnsi" w:hAnsiTheme="minorHAnsi" w:cs="Arial"/>
          <w:sz w:val="24"/>
          <w:szCs w:val="24"/>
        </w:rPr>
        <w:t>W ustaleniu czy realizowany program przynosi oczekiwane efekty, niezbędna jest jego ewaluacja. Należy więc</w:t>
      </w:r>
      <w:r>
        <w:rPr>
          <w:rFonts w:asciiTheme="minorHAnsi" w:hAnsiTheme="minorHAnsi" w:cs="Arial"/>
          <w:sz w:val="24"/>
          <w:szCs w:val="24"/>
        </w:rPr>
        <w:t xml:space="preserve"> systematycznie gromadzić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informację na temat prowadzonych działań, w celu ich modyfikacji i podnoszenia skuteczności programu wychowawczo- profilaktycznego.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 w:rsidR="00924578">
        <w:rPr>
          <w:rFonts w:asciiTheme="minorHAnsi" w:hAnsiTheme="minorHAnsi" w:cs="Arial"/>
          <w:sz w:val="24"/>
          <w:szCs w:val="24"/>
        </w:rPr>
        <w:t>Z wynikami ewaluacji zostanie zapoznana rada pedagogiczna i rada rodziców.</w:t>
      </w:r>
      <w:r w:rsidR="0059116B">
        <w:rPr>
          <w:rFonts w:asciiTheme="minorHAnsi" w:hAnsiTheme="minorHAnsi" w:cs="Arial"/>
          <w:sz w:val="24"/>
          <w:szCs w:val="24"/>
        </w:rPr>
        <w:t xml:space="preserve"> </w:t>
      </w:r>
      <w:r w:rsidRPr="008026C5">
        <w:rPr>
          <w:rFonts w:asciiTheme="minorHAnsi" w:hAnsiTheme="minorHAnsi" w:cs="Arial"/>
          <w:sz w:val="24"/>
          <w:szCs w:val="24"/>
        </w:rPr>
        <w:t>Ewaluację wyników</w:t>
      </w:r>
      <w:r>
        <w:rPr>
          <w:rFonts w:asciiTheme="minorHAnsi" w:hAnsiTheme="minorHAnsi" w:cs="Arial"/>
          <w:sz w:val="24"/>
          <w:szCs w:val="24"/>
        </w:rPr>
        <w:t xml:space="preserve"> przeprowadzana będzie poprzez:</w:t>
      </w:r>
    </w:p>
    <w:p w:rsidR="008026C5" w:rsidRPr="00924578" w:rsidRDefault="008026C5" w:rsidP="00924578">
      <w:pPr>
        <w:pStyle w:val="Akapitzlist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924578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924578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924578">
        <w:rPr>
          <w:rFonts w:asciiTheme="minorHAnsi" w:hAnsiTheme="minorHAnsi" w:cs="Arial"/>
          <w:sz w:val="24"/>
          <w:szCs w:val="24"/>
        </w:rPr>
        <w:t xml:space="preserve"> uczniów i zachodzących w tym zakresie zmian;</w:t>
      </w:r>
    </w:p>
    <w:p w:rsidR="008026C5" w:rsidRDefault="008026C5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="00924578">
        <w:rPr>
          <w:rFonts w:asciiTheme="minorHAnsi" w:hAnsiTheme="minorHAnsi" w:cs="Arial"/>
          <w:sz w:val="24"/>
          <w:szCs w:val="24"/>
        </w:rPr>
        <w:t>;</w:t>
      </w:r>
    </w:p>
    <w:p w:rsidR="008026C5" w:rsidRDefault="008026C5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</w:t>
      </w:r>
      <w:r w:rsidR="00924578">
        <w:rPr>
          <w:rFonts w:asciiTheme="minorHAnsi" w:hAnsiTheme="minorHAnsi" w:cs="Arial"/>
          <w:sz w:val="24"/>
          <w:szCs w:val="24"/>
        </w:rPr>
        <w:t>uczycieli;</w:t>
      </w:r>
    </w:p>
    <w:p w:rsidR="008026C5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rodzicami;</w:t>
      </w:r>
    </w:p>
    <w:p w:rsidR="008026C5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</w:t>
      </w:r>
      <w:r w:rsidR="008026C5">
        <w:rPr>
          <w:rFonts w:asciiTheme="minorHAnsi" w:hAnsiTheme="minorHAnsi" w:cs="Arial"/>
          <w:sz w:val="24"/>
          <w:szCs w:val="24"/>
        </w:rPr>
        <w:t xml:space="preserve"> spostrzeżeń w zespołach wychowawców </w:t>
      </w:r>
      <w:r>
        <w:rPr>
          <w:rFonts w:asciiTheme="minorHAnsi" w:hAnsiTheme="minorHAnsi" w:cs="Arial"/>
          <w:sz w:val="24"/>
          <w:szCs w:val="24"/>
        </w:rPr>
        <w:t>i</w:t>
      </w:r>
      <w:r w:rsidR="008026C5">
        <w:rPr>
          <w:rFonts w:asciiTheme="minorHAnsi" w:hAnsiTheme="minorHAnsi" w:cs="Arial"/>
          <w:sz w:val="24"/>
          <w:szCs w:val="24"/>
        </w:rPr>
        <w:t xml:space="preserve"> nauczycieli</w:t>
      </w:r>
      <w:r>
        <w:rPr>
          <w:rFonts w:asciiTheme="minorHAnsi" w:hAnsiTheme="minorHAnsi" w:cs="Arial"/>
          <w:sz w:val="24"/>
          <w:szCs w:val="24"/>
        </w:rPr>
        <w:t>;</w:t>
      </w:r>
    </w:p>
    <w:p w:rsidR="00924578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przypadków;</w:t>
      </w:r>
    </w:p>
    <w:p w:rsidR="00924578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wywiady z uczniami, rodzicami i nauczycielami;</w:t>
      </w:r>
    </w:p>
    <w:p w:rsidR="00924578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sprawozdania wychowawców z realizacji klasowych programów wychowawczo- profilaktycznych;</w:t>
      </w:r>
    </w:p>
    <w:p w:rsidR="00924578" w:rsidRPr="008026C5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obserwacji podmiotów zewnętrznych prowadzących warsztaty profilaktyczne i zajęcia z uczniami.</w:t>
      </w:r>
    </w:p>
    <w:p w:rsidR="008026C5" w:rsidRPr="008026C5" w:rsidRDefault="008026C5" w:rsidP="008026C5">
      <w:pPr>
        <w:rPr>
          <w:rFonts w:asciiTheme="minorHAnsi" w:hAnsiTheme="minorHAnsi" w:cs="Arial"/>
          <w:sz w:val="24"/>
          <w:szCs w:val="24"/>
        </w:rPr>
      </w:pPr>
      <w:r w:rsidRPr="008026C5">
        <w:rPr>
          <w:rFonts w:asciiTheme="minorHAnsi" w:hAnsiTheme="minorHAnsi" w:cs="Arial"/>
          <w:sz w:val="24"/>
          <w:szCs w:val="24"/>
        </w:rPr>
        <w:t xml:space="preserve"> </w:t>
      </w:r>
    </w:p>
    <w:p w:rsidR="00A044F8" w:rsidRPr="008026C5" w:rsidRDefault="0039792C" w:rsidP="00A044F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Realizacja założeń programu wychowawczo – profilaktycznego w roku szkolnym 2020/ 2021 jest zależne od aktualnej sytuacji </w:t>
      </w:r>
      <w:proofErr w:type="spellStart"/>
      <w:r>
        <w:rPr>
          <w:rFonts w:asciiTheme="minorHAnsi" w:hAnsiTheme="minorHAnsi" w:cs="Arial"/>
          <w:sz w:val="24"/>
          <w:szCs w:val="24"/>
        </w:rPr>
        <w:t>epiodemicznej</w:t>
      </w:r>
      <w:proofErr w:type="spellEnd"/>
      <w:r>
        <w:rPr>
          <w:rFonts w:asciiTheme="minorHAnsi" w:hAnsiTheme="minorHAnsi" w:cs="Arial"/>
          <w:sz w:val="24"/>
          <w:szCs w:val="24"/>
        </w:rPr>
        <w:t>. Zap</w:t>
      </w:r>
      <w:r w:rsidR="00320C3C">
        <w:rPr>
          <w:rFonts w:asciiTheme="minorHAnsi" w:hAnsiTheme="minorHAnsi" w:cs="Arial"/>
          <w:sz w:val="24"/>
          <w:szCs w:val="24"/>
        </w:rPr>
        <w:t xml:space="preserve">lanowane spotkania, wydarzenia oraz </w:t>
      </w:r>
      <w:r>
        <w:rPr>
          <w:rFonts w:asciiTheme="minorHAnsi" w:hAnsiTheme="minorHAnsi" w:cs="Arial"/>
          <w:sz w:val="24"/>
          <w:szCs w:val="24"/>
        </w:rPr>
        <w:t>projekty odbędą się zgodnie z procedurami reżimu sanitarnego lub też w formie on-line.</w:t>
      </w:r>
    </w:p>
    <w:p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C863FE" w:rsidRPr="00B0072B" w:rsidRDefault="00C863FE">
      <w:pPr>
        <w:rPr>
          <w:rFonts w:asciiTheme="minorHAnsi" w:hAnsiTheme="minorHAnsi"/>
        </w:rPr>
      </w:pPr>
    </w:p>
    <w:sectPr w:rsidR="00C863FE" w:rsidRPr="00B0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0" w:rsidRDefault="00A443A0" w:rsidP="00871DA3">
      <w:pPr>
        <w:spacing w:after="0" w:line="240" w:lineRule="auto"/>
      </w:pPr>
      <w:r>
        <w:separator/>
      </w:r>
    </w:p>
  </w:endnote>
  <w:endnote w:type="continuationSeparator" w:id="0">
    <w:p w:rsidR="00A443A0" w:rsidRDefault="00A443A0" w:rsidP="0087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0" w:rsidRDefault="00A443A0" w:rsidP="00871DA3">
      <w:pPr>
        <w:spacing w:after="0" w:line="240" w:lineRule="auto"/>
      </w:pPr>
      <w:r>
        <w:separator/>
      </w:r>
    </w:p>
  </w:footnote>
  <w:footnote w:type="continuationSeparator" w:id="0">
    <w:p w:rsidR="00A443A0" w:rsidRDefault="00A443A0" w:rsidP="0087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95"/>
    <w:multiLevelType w:val="hybridMultilevel"/>
    <w:tmpl w:val="885A77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0B7D"/>
    <w:multiLevelType w:val="hybridMultilevel"/>
    <w:tmpl w:val="ED66E7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05567"/>
    <w:multiLevelType w:val="hybridMultilevel"/>
    <w:tmpl w:val="2B78D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134B"/>
    <w:multiLevelType w:val="hybridMultilevel"/>
    <w:tmpl w:val="9F04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1B2"/>
    <w:multiLevelType w:val="hybridMultilevel"/>
    <w:tmpl w:val="92A0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E72"/>
    <w:multiLevelType w:val="hybridMultilevel"/>
    <w:tmpl w:val="77E62B60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>
    <w:nsid w:val="18C27FA0"/>
    <w:multiLevelType w:val="hybridMultilevel"/>
    <w:tmpl w:val="C5B2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528B"/>
    <w:multiLevelType w:val="hybridMultilevel"/>
    <w:tmpl w:val="CA9A3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1570"/>
    <w:multiLevelType w:val="hybridMultilevel"/>
    <w:tmpl w:val="5D84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50DF"/>
    <w:multiLevelType w:val="hybridMultilevel"/>
    <w:tmpl w:val="22241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494"/>
    <w:multiLevelType w:val="hybridMultilevel"/>
    <w:tmpl w:val="6582870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F0D5C58"/>
    <w:multiLevelType w:val="multilevel"/>
    <w:tmpl w:val="2E000DAE"/>
    <w:lvl w:ilvl="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2">
    <w:nsid w:val="213E758E"/>
    <w:multiLevelType w:val="hybridMultilevel"/>
    <w:tmpl w:val="4058F4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E872A5"/>
    <w:multiLevelType w:val="hybridMultilevel"/>
    <w:tmpl w:val="74D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93FB2"/>
    <w:multiLevelType w:val="hybridMultilevel"/>
    <w:tmpl w:val="A294AE60"/>
    <w:lvl w:ilvl="0" w:tplc="125822F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4EAA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5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75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01F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FC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80A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220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3E7659"/>
    <w:multiLevelType w:val="hybridMultilevel"/>
    <w:tmpl w:val="0C3231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84DB3"/>
    <w:multiLevelType w:val="hybridMultilevel"/>
    <w:tmpl w:val="2CDC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6C73"/>
    <w:multiLevelType w:val="hybridMultilevel"/>
    <w:tmpl w:val="753C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8235C"/>
    <w:multiLevelType w:val="hybridMultilevel"/>
    <w:tmpl w:val="8034C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71002"/>
    <w:multiLevelType w:val="hybridMultilevel"/>
    <w:tmpl w:val="8B5E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43AD2"/>
    <w:multiLevelType w:val="hybridMultilevel"/>
    <w:tmpl w:val="6F42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3FAC"/>
    <w:multiLevelType w:val="hybridMultilevel"/>
    <w:tmpl w:val="B0B0F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7622B"/>
    <w:multiLevelType w:val="hybridMultilevel"/>
    <w:tmpl w:val="6406B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F1AE0"/>
    <w:multiLevelType w:val="hybridMultilevel"/>
    <w:tmpl w:val="90E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14CF9"/>
    <w:multiLevelType w:val="hybridMultilevel"/>
    <w:tmpl w:val="58EA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D37FE"/>
    <w:multiLevelType w:val="hybridMultilevel"/>
    <w:tmpl w:val="984C0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C46FA7"/>
    <w:multiLevelType w:val="hybridMultilevel"/>
    <w:tmpl w:val="6F96366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7">
    <w:nsid w:val="53EB36EE"/>
    <w:multiLevelType w:val="multilevel"/>
    <w:tmpl w:val="FF8682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58A2075D"/>
    <w:multiLevelType w:val="hybridMultilevel"/>
    <w:tmpl w:val="3D5678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8C00B8C"/>
    <w:multiLevelType w:val="hybridMultilevel"/>
    <w:tmpl w:val="8BC2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8700A"/>
    <w:multiLevelType w:val="hybridMultilevel"/>
    <w:tmpl w:val="13725422"/>
    <w:lvl w:ilvl="0" w:tplc="152EC79E">
      <w:start w:val="1"/>
      <w:numFmt w:val="decimal"/>
      <w:lvlText w:val="%1."/>
      <w:lvlJc w:val="left"/>
      <w:pPr>
        <w:ind w:left="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A1028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6FBB8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F256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C5902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4D26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2F6E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8DEB0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6738C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E03E88"/>
    <w:multiLevelType w:val="hybridMultilevel"/>
    <w:tmpl w:val="5A30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71EC7"/>
    <w:multiLevelType w:val="hybridMultilevel"/>
    <w:tmpl w:val="AEB00D4C"/>
    <w:lvl w:ilvl="0" w:tplc="0415000B">
      <w:start w:val="1"/>
      <w:numFmt w:val="bullet"/>
      <w:lvlText w:val=""/>
      <w:lvlJc w:val="left"/>
      <w:pPr>
        <w:ind w:left="82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43534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55DA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DFFC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84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194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4FC2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9D4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2FE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DE1509"/>
    <w:multiLevelType w:val="hybridMultilevel"/>
    <w:tmpl w:val="3A92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E3B26"/>
    <w:multiLevelType w:val="hybridMultilevel"/>
    <w:tmpl w:val="BBC8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22C72"/>
    <w:multiLevelType w:val="hybridMultilevel"/>
    <w:tmpl w:val="AA86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02739"/>
    <w:multiLevelType w:val="hybridMultilevel"/>
    <w:tmpl w:val="D0B68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60118"/>
    <w:multiLevelType w:val="hybridMultilevel"/>
    <w:tmpl w:val="665C36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D42C68"/>
    <w:multiLevelType w:val="hybridMultilevel"/>
    <w:tmpl w:val="0E4E27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5"/>
  </w:num>
  <w:num w:numId="4">
    <w:abstractNumId w:val="16"/>
  </w:num>
  <w:num w:numId="5">
    <w:abstractNumId w:val="31"/>
  </w:num>
  <w:num w:numId="6">
    <w:abstractNumId w:val="13"/>
  </w:num>
  <w:num w:numId="7">
    <w:abstractNumId w:val="3"/>
  </w:num>
  <w:num w:numId="8">
    <w:abstractNumId w:val="17"/>
  </w:num>
  <w:num w:numId="9">
    <w:abstractNumId w:val="19"/>
  </w:num>
  <w:num w:numId="10">
    <w:abstractNumId w:val="6"/>
  </w:num>
  <w:num w:numId="11">
    <w:abstractNumId w:val="18"/>
  </w:num>
  <w:num w:numId="12">
    <w:abstractNumId w:val="32"/>
  </w:num>
  <w:num w:numId="13">
    <w:abstractNumId w:val="26"/>
  </w:num>
  <w:num w:numId="14">
    <w:abstractNumId w:val="12"/>
  </w:num>
  <w:num w:numId="15">
    <w:abstractNumId w:val="24"/>
  </w:num>
  <w:num w:numId="16">
    <w:abstractNumId w:val="15"/>
  </w:num>
  <w:num w:numId="17">
    <w:abstractNumId w:val="38"/>
  </w:num>
  <w:num w:numId="18">
    <w:abstractNumId w:val="34"/>
  </w:num>
  <w:num w:numId="19">
    <w:abstractNumId w:val="9"/>
  </w:num>
  <w:num w:numId="20">
    <w:abstractNumId w:val="1"/>
  </w:num>
  <w:num w:numId="21">
    <w:abstractNumId w:val="21"/>
  </w:num>
  <w:num w:numId="22">
    <w:abstractNumId w:val="37"/>
  </w:num>
  <w:num w:numId="23">
    <w:abstractNumId w:val="5"/>
  </w:num>
  <w:num w:numId="24">
    <w:abstractNumId w:val="10"/>
  </w:num>
  <w:num w:numId="25">
    <w:abstractNumId w:val="8"/>
  </w:num>
  <w:num w:numId="26">
    <w:abstractNumId w:val="28"/>
  </w:num>
  <w:num w:numId="27">
    <w:abstractNumId w:val="30"/>
  </w:num>
  <w:num w:numId="28">
    <w:abstractNumId w:val="36"/>
  </w:num>
  <w:num w:numId="29">
    <w:abstractNumId w:val="14"/>
  </w:num>
  <w:num w:numId="30">
    <w:abstractNumId w:val="7"/>
  </w:num>
  <w:num w:numId="31">
    <w:abstractNumId w:val="2"/>
  </w:num>
  <w:num w:numId="32">
    <w:abstractNumId w:val="33"/>
  </w:num>
  <w:num w:numId="33">
    <w:abstractNumId w:val="20"/>
  </w:num>
  <w:num w:numId="34">
    <w:abstractNumId w:val="22"/>
  </w:num>
  <w:num w:numId="35">
    <w:abstractNumId w:val="0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8"/>
    <w:rsid w:val="00001B9C"/>
    <w:rsid w:val="000036D0"/>
    <w:rsid w:val="00007C55"/>
    <w:rsid w:val="00047EDD"/>
    <w:rsid w:val="000620AE"/>
    <w:rsid w:val="000A4DB2"/>
    <w:rsid w:val="000A6168"/>
    <w:rsid w:val="000B07AE"/>
    <w:rsid w:val="000B7B61"/>
    <w:rsid w:val="000C0043"/>
    <w:rsid w:val="000D41FD"/>
    <w:rsid w:val="000E5EA4"/>
    <w:rsid w:val="000E7267"/>
    <w:rsid w:val="00110BE8"/>
    <w:rsid w:val="00155699"/>
    <w:rsid w:val="00156A81"/>
    <w:rsid w:val="001677B7"/>
    <w:rsid w:val="00183BC3"/>
    <w:rsid w:val="001A078D"/>
    <w:rsid w:val="001D50A4"/>
    <w:rsid w:val="001F41B6"/>
    <w:rsid w:val="00246BFF"/>
    <w:rsid w:val="00265B26"/>
    <w:rsid w:val="002A5247"/>
    <w:rsid w:val="002C3D09"/>
    <w:rsid w:val="002D0BF1"/>
    <w:rsid w:val="002E117C"/>
    <w:rsid w:val="002F0D82"/>
    <w:rsid w:val="002F1AA4"/>
    <w:rsid w:val="00300F76"/>
    <w:rsid w:val="00320C3C"/>
    <w:rsid w:val="003333BA"/>
    <w:rsid w:val="0033620E"/>
    <w:rsid w:val="003451A2"/>
    <w:rsid w:val="00354B43"/>
    <w:rsid w:val="00387C66"/>
    <w:rsid w:val="00392F81"/>
    <w:rsid w:val="0039792C"/>
    <w:rsid w:val="003E4EF8"/>
    <w:rsid w:val="003F087C"/>
    <w:rsid w:val="00407BC8"/>
    <w:rsid w:val="00417C15"/>
    <w:rsid w:val="00423A7C"/>
    <w:rsid w:val="00434FA6"/>
    <w:rsid w:val="00436EA9"/>
    <w:rsid w:val="00445D49"/>
    <w:rsid w:val="00447677"/>
    <w:rsid w:val="00476E3E"/>
    <w:rsid w:val="004B1E0F"/>
    <w:rsid w:val="004B5A08"/>
    <w:rsid w:val="004C1E2B"/>
    <w:rsid w:val="004E732E"/>
    <w:rsid w:val="00542C5F"/>
    <w:rsid w:val="00551490"/>
    <w:rsid w:val="00557C50"/>
    <w:rsid w:val="00582F79"/>
    <w:rsid w:val="0059116B"/>
    <w:rsid w:val="00592CDC"/>
    <w:rsid w:val="005A5091"/>
    <w:rsid w:val="005A5CCF"/>
    <w:rsid w:val="005A6B58"/>
    <w:rsid w:val="005B00F6"/>
    <w:rsid w:val="005B029E"/>
    <w:rsid w:val="005B4C01"/>
    <w:rsid w:val="005C4465"/>
    <w:rsid w:val="005C6722"/>
    <w:rsid w:val="00602849"/>
    <w:rsid w:val="00611F40"/>
    <w:rsid w:val="00614EFC"/>
    <w:rsid w:val="00661990"/>
    <w:rsid w:val="0068523F"/>
    <w:rsid w:val="00696D49"/>
    <w:rsid w:val="006A07A4"/>
    <w:rsid w:val="006C7A67"/>
    <w:rsid w:val="006E4B63"/>
    <w:rsid w:val="006E7514"/>
    <w:rsid w:val="006F3440"/>
    <w:rsid w:val="00720D1E"/>
    <w:rsid w:val="00722C8B"/>
    <w:rsid w:val="00736A45"/>
    <w:rsid w:val="0074245F"/>
    <w:rsid w:val="00750E87"/>
    <w:rsid w:val="007519FE"/>
    <w:rsid w:val="00760E19"/>
    <w:rsid w:val="00776411"/>
    <w:rsid w:val="00782203"/>
    <w:rsid w:val="007C23BA"/>
    <w:rsid w:val="007E1878"/>
    <w:rsid w:val="007E7607"/>
    <w:rsid w:val="008026C5"/>
    <w:rsid w:val="0080395C"/>
    <w:rsid w:val="00804D2E"/>
    <w:rsid w:val="00811043"/>
    <w:rsid w:val="00824A44"/>
    <w:rsid w:val="008313D5"/>
    <w:rsid w:val="00835B08"/>
    <w:rsid w:val="00871DA3"/>
    <w:rsid w:val="0087760A"/>
    <w:rsid w:val="00882DF6"/>
    <w:rsid w:val="008945F2"/>
    <w:rsid w:val="008B20E7"/>
    <w:rsid w:val="008B2196"/>
    <w:rsid w:val="00924578"/>
    <w:rsid w:val="00963F6C"/>
    <w:rsid w:val="00987DB2"/>
    <w:rsid w:val="009B50F7"/>
    <w:rsid w:val="009B5488"/>
    <w:rsid w:val="00A044F8"/>
    <w:rsid w:val="00A158A7"/>
    <w:rsid w:val="00A3082A"/>
    <w:rsid w:val="00A3515C"/>
    <w:rsid w:val="00A443A0"/>
    <w:rsid w:val="00A575B8"/>
    <w:rsid w:val="00A76A95"/>
    <w:rsid w:val="00A80A02"/>
    <w:rsid w:val="00AB4D9E"/>
    <w:rsid w:val="00AC5738"/>
    <w:rsid w:val="00AD4CE6"/>
    <w:rsid w:val="00B0072B"/>
    <w:rsid w:val="00B034BD"/>
    <w:rsid w:val="00B06F8D"/>
    <w:rsid w:val="00B2229C"/>
    <w:rsid w:val="00B354CE"/>
    <w:rsid w:val="00B7137A"/>
    <w:rsid w:val="00B8473B"/>
    <w:rsid w:val="00BB7FB3"/>
    <w:rsid w:val="00C105FD"/>
    <w:rsid w:val="00C23EFB"/>
    <w:rsid w:val="00C41683"/>
    <w:rsid w:val="00C45639"/>
    <w:rsid w:val="00C531C9"/>
    <w:rsid w:val="00C61CB7"/>
    <w:rsid w:val="00C85B9E"/>
    <w:rsid w:val="00C863FE"/>
    <w:rsid w:val="00CB5A1E"/>
    <w:rsid w:val="00CE4D04"/>
    <w:rsid w:val="00D10EE6"/>
    <w:rsid w:val="00D2674D"/>
    <w:rsid w:val="00D53CC0"/>
    <w:rsid w:val="00D703F8"/>
    <w:rsid w:val="00D761B8"/>
    <w:rsid w:val="00D856C9"/>
    <w:rsid w:val="00D94A4D"/>
    <w:rsid w:val="00DA7F1E"/>
    <w:rsid w:val="00DB2F77"/>
    <w:rsid w:val="00DD14C1"/>
    <w:rsid w:val="00DF232E"/>
    <w:rsid w:val="00E12186"/>
    <w:rsid w:val="00E24BF2"/>
    <w:rsid w:val="00E25DB3"/>
    <w:rsid w:val="00E40FCD"/>
    <w:rsid w:val="00E72A40"/>
    <w:rsid w:val="00EB7418"/>
    <w:rsid w:val="00EC1906"/>
    <w:rsid w:val="00EC74CB"/>
    <w:rsid w:val="00EE0642"/>
    <w:rsid w:val="00EE76BE"/>
    <w:rsid w:val="00EF03B0"/>
    <w:rsid w:val="00EF2858"/>
    <w:rsid w:val="00F06070"/>
    <w:rsid w:val="00F22747"/>
    <w:rsid w:val="00F27F54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  <w:style w:type="paragraph" w:customStyle="1" w:styleId="Tre">
    <w:name w:val="Treść"/>
    <w:rsid w:val="005A6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C105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  <w:style w:type="paragraph" w:customStyle="1" w:styleId="Tre">
    <w:name w:val="Treść"/>
    <w:rsid w:val="005A6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C105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8936-95C0-4AA1-8BD7-8A799BF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5127</Words>
  <Characters>30764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35820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Michałek</dc:creator>
  <cp:lastModifiedBy>Katarzyna Kaczor</cp:lastModifiedBy>
  <cp:revision>2</cp:revision>
  <cp:lastPrinted>2020-09-21T12:44:00Z</cp:lastPrinted>
  <dcterms:created xsi:type="dcterms:W3CDTF">2020-09-21T12:56:00Z</dcterms:created>
  <dcterms:modified xsi:type="dcterms:W3CDTF">2020-09-21T12:56:00Z</dcterms:modified>
</cp:coreProperties>
</file>